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C6D2" w14:textId="77777777" w:rsidR="00785648" w:rsidRPr="00245F45" w:rsidRDefault="00785648" w:rsidP="00785648">
      <w:pPr>
        <w:jc w:val="center"/>
        <w:rPr>
          <w:rFonts w:ascii="Calibri Light" w:hAnsi="Calibri Light"/>
          <w:b/>
          <w:sz w:val="30"/>
          <w:lang w:val="en-US"/>
        </w:rPr>
      </w:pPr>
      <w:r w:rsidRPr="00245F45">
        <w:rPr>
          <w:rFonts w:ascii="Calibri Light" w:hAnsi="Calibri Light"/>
          <w:b/>
          <w:noProof/>
          <w:color w:val="1F497D" w:themeColor="text2"/>
          <w:sz w:val="2"/>
          <w:lang w:eastAsia="en-NZ"/>
        </w:rPr>
        <w:drawing>
          <wp:inline distT="0" distB="0" distL="0" distR="0" wp14:anchorId="028F1E3F" wp14:editId="478816F3">
            <wp:extent cx="884172" cy="75306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34" cy="7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59D5" w14:textId="77777777" w:rsidR="000877A1" w:rsidRPr="00245F45" w:rsidRDefault="00D868A3" w:rsidP="00BF2316">
      <w:pPr>
        <w:contextualSpacing/>
        <w:jc w:val="center"/>
        <w:rPr>
          <w:rFonts w:ascii="Calibri Light" w:hAnsi="Calibri Light"/>
          <w:b/>
          <w:sz w:val="36"/>
          <w:lang w:val="en-US"/>
        </w:rPr>
      </w:pPr>
      <w:r w:rsidRPr="00245F45">
        <w:rPr>
          <w:rFonts w:ascii="Calibri Light" w:hAnsi="Calibri Light"/>
          <w:b/>
          <w:sz w:val="36"/>
          <w:lang w:val="en-US"/>
        </w:rPr>
        <w:t>Internal Audit</w:t>
      </w:r>
    </w:p>
    <w:p w14:paraId="40ABF74D" w14:textId="77777777" w:rsidR="0081297D" w:rsidRPr="00245F45" w:rsidRDefault="0081297D" w:rsidP="00BF2316">
      <w:pPr>
        <w:contextualSpacing/>
        <w:jc w:val="center"/>
        <w:rPr>
          <w:rFonts w:ascii="Calibri Light" w:hAnsi="Calibri Light"/>
          <w:b/>
          <w:sz w:val="16"/>
          <w:lang w:val="en-US"/>
        </w:rPr>
      </w:pPr>
    </w:p>
    <w:p w14:paraId="203B2449" w14:textId="77777777" w:rsidR="00782AAC" w:rsidRPr="00245F45" w:rsidRDefault="00B00739" w:rsidP="00782AAC">
      <w:pPr>
        <w:contextualSpacing/>
        <w:jc w:val="center"/>
        <w:rPr>
          <w:rFonts w:ascii="Calibri Light" w:hAnsi="Calibri Light"/>
          <w:b/>
          <w:sz w:val="34"/>
          <w:lang w:val="en-US"/>
        </w:rPr>
      </w:pPr>
      <w:r>
        <w:rPr>
          <w:rFonts w:ascii="Calibri Light" w:hAnsi="Calibri Light"/>
          <w:b/>
          <w:sz w:val="34"/>
          <w:lang w:val="en-US"/>
        </w:rPr>
        <w:t>Maritime</w:t>
      </w:r>
      <w:r w:rsidRPr="00B00739">
        <w:rPr>
          <w:rFonts w:ascii="Calibri Light" w:hAnsi="Calibri Light"/>
          <w:b/>
          <w:sz w:val="34"/>
          <w:lang w:val="en-GB"/>
        </w:rPr>
        <w:t xml:space="preserve"> Labour</w:t>
      </w:r>
      <w:r>
        <w:rPr>
          <w:rFonts w:ascii="Calibri Light" w:hAnsi="Calibri Light"/>
          <w:b/>
          <w:sz w:val="34"/>
          <w:lang w:val="en-US"/>
        </w:rPr>
        <w:t xml:space="preserve"> Convention</w:t>
      </w:r>
    </w:p>
    <w:p w14:paraId="17EBB9CC" w14:textId="77777777" w:rsidR="00D868A3" w:rsidRPr="00245F45" w:rsidRDefault="00B00739" w:rsidP="00BF2316">
      <w:pPr>
        <w:contextualSpacing/>
        <w:jc w:val="center"/>
        <w:rPr>
          <w:rFonts w:ascii="Calibri Light" w:hAnsi="Calibri Light"/>
          <w:b/>
          <w:sz w:val="42"/>
          <w:lang w:val="en-US"/>
        </w:rPr>
      </w:pPr>
      <w:r>
        <w:rPr>
          <w:rFonts w:ascii="Calibri Light" w:hAnsi="Calibri Light"/>
          <w:b/>
          <w:sz w:val="42"/>
          <w:lang w:val="en-US"/>
        </w:rPr>
        <w:t>MLC Internal Audit</w:t>
      </w:r>
    </w:p>
    <w:p w14:paraId="49438034" w14:textId="77777777" w:rsidR="00D868A3" w:rsidRPr="00245F45" w:rsidRDefault="00D868A3" w:rsidP="00D868A3">
      <w:pPr>
        <w:rPr>
          <w:rFonts w:ascii="Calibri Light" w:hAnsi="Calibri Light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8116"/>
      </w:tblGrid>
      <w:tr w:rsidR="0081297D" w:rsidRPr="00245F45" w14:paraId="05414FBE" w14:textId="77777777" w:rsidTr="00E11533">
        <w:tc>
          <w:tcPr>
            <w:tcW w:w="2376" w:type="dxa"/>
          </w:tcPr>
          <w:p w14:paraId="3D9A3477" w14:textId="77777777"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 Date(s)</w:t>
            </w:r>
          </w:p>
        </w:tc>
        <w:tc>
          <w:tcPr>
            <w:tcW w:w="8306" w:type="dxa"/>
          </w:tcPr>
          <w:p w14:paraId="5FDB9072" w14:textId="77777777"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</w:tbl>
    <w:p w14:paraId="359CD5D6" w14:textId="77777777" w:rsidR="0081297D" w:rsidRPr="00245F45" w:rsidRDefault="0081297D" w:rsidP="0081297D">
      <w:pPr>
        <w:contextualSpacing/>
        <w:jc w:val="center"/>
        <w:rPr>
          <w:rFonts w:ascii="Calibri Light" w:hAnsi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8111"/>
      </w:tblGrid>
      <w:tr w:rsidR="0081297D" w:rsidRPr="00245F45" w14:paraId="7DE52EF1" w14:textId="77777777" w:rsidTr="00E11533">
        <w:tc>
          <w:tcPr>
            <w:tcW w:w="2376" w:type="dxa"/>
            <w:vMerge w:val="restart"/>
            <w:vAlign w:val="center"/>
          </w:tcPr>
          <w:p w14:paraId="5CC433DA" w14:textId="77777777"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Auditor(s)</w:t>
            </w:r>
          </w:p>
        </w:tc>
        <w:tc>
          <w:tcPr>
            <w:tcW w:w="8306" w:type="dxa"/>
          </w:tcPr>
          <w:p w14:paraId="6E062C7A" w14:textId="77777777"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  <w:tr w:rsidR="0081297D" w:rsidRPr="00245F45" w14:paraId="64115194" w14:textId="77777777" w:rsidTr="00E11533">
        <w:tc>
          <w:tcPr>
            <w:tcW w:w="2376" w:type="dxa"/>
            <w:vMerge/>
          </w:tcPr>
          <w:p w14:paraId="5C46BFAC" w14:textId="77777777"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</w:p>
        </w:tc>
        <w:tc>
          <w:tcPr>
            <w:tcW w:w="8306" w:type="dxa"/>
          </w:tcPr>
          <w:p w14:paraId="21340786" w14:textId="77777777"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</w:tbl>
    <w:p w14:paraId="077399EC" w14:textId="77777777" w:rsidR="0081297D" w:rsidRPr="00245F45" w:rsidRDefault="0081297D" w:rsidP="00D868A3">
      <w:pPr>
        <w:rPr>
          <w:rFonts w:ascii="Calibri Light" w:hAnsi="Calibri Light"/>
          <w:b/>
          <w:sz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8117"/>
      </w:tblGrid>
      <w:tr w:rsidR="00BD53B2" w:rsidRPr="00245F45" w14:paraId="78BC9FAD" w14:textId="77777777" w:rsidTr="007A1D38">
        <w:tc>
          <w:tcPr>
            <w:tcW w:w="2376" w:type="dxa"/>
            <w:vMerge w:val="restart"/>
            <w:vAlign w:val="center"/>
          </w:tcPr>
          <w:p w14:paraId="78E4AF93" w14:textId="77777777" w:rsidR="00BD53B2" w:rsidRPr="00245F45" w:rsidRDefault="001B7D9D" w:rsidP="007A1D38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Vessel</w:t>
            </w:r>
          </w:p>
        </w:tc>
        <w:tc>
          <w:tcPr>
            <w:tcW w:w="8306" w:type="dxa"/>
          </w:tcPr>
          <w:p w14:paraId="7830871F" w14:textId="77777777" w:rsidR="00BD53B2" w:rsidRPr="00245F45" w:rsidRDefault="00BD53B2" w:rsidP="007A1D38">
            <w:pPr>
              <w:contextualSpacing/>
              <w:rPr>
                <w:rFonts w:ascii="Calibri Light" w:hAnsi="Calibri Light"/>
              </w:rPr>
            </w:pPr>
          </w:p>
        </w:tc>
      </w:tr>
      <w:tr w:rsidR="00BD53B2" w:rsidRPr="00245F45" w14:paraId="2D51C258" w14:textId="77777777" w:rsidTr="007A1D38">
        <w:tc>
          <w:tcPr>
            <w:tcW w:w="2376" w:type="dxa"/>
            <w:vMerge/>
          </w:tcPr>
          <w:p w14:paraId="7746B3F1" w14:textId="77777777" w:rsidR="00BD53B2" w:rsidRPr="00245F45" w:rsidRDefault="00BD53B2" w:rsidP="007A1D38">
            <w:pPr>
              <w:contextualSpacing/>
              <w:rPr>
                <w:rFonts w:ascii="Calibri Light" w:hAnsi="Calibri Light"/>
                <w:b/>
              </w:rPr>
            </w:pPr>
          </w:p>
        </w:tc>
        <w:tc>
          <w:tcPr>
            <w:tcW w:w="8306" w:type="dxa"/>
          </w:tcPr>
          <w:p w14:paraId="6E722DBE" w14:textId="77777777" w:rsidR="00BD53B2" w:rsidRPr="00245F45" w:rsidRDefault="00BD53B2" w:rsidP="007A1D38">
            <w:pPr>
              <w:contextualSpacing/>
              <w:rPr>
                <w:rFonts w:ascii="Calibri Light" w:hAnsi="Calibri Light"/>
                <w:i/>
              </w:rPr>
            </w:pPr>
          </w:p>
        </w:tc>
      </w:tr>
    </w:tbl>
    <w:p w14:paraId="3499683C" w14:textId="77777777" w:rsidR="001B7D9D" w:rsidRPr="00245F45" w:rsidRDefault="001B7D9D" w:rsidP="00D868A3">
      <w:pPr>
        <w:rPr>
          <w:rFonts w:ascii="Calibri Light" w:hAnsi="Calibri Light"/>
          <w:b/>
          <w:sz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553"/>
        <w:gridCol w:w="576"/>
        <w:gridCol w:w="4653"/>
      </w:tblGrid>
      <w:tr w:rsidR="006B76A4" w:rsidRPr="00245F45" w14:paraId="4D3F3BF6" w14:textId="77777777" w:rsidTr="00782AAC">
        <w:tc>
          <w:tcPr>
            <w:tcW w:w="4674" w:type="dxa"/>
          </w:tcPr>
          <w:p w14:paraId="7C409D76" w14:textId="77777777" w:rsidR="006B76A4" w:rsidRPr="00245F45" w:rsidRDefault="006B76A4" w:rsidP="006B76A4">
            <w:pPr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A Documentation</w:t>
            </w:r>
          </w:p>
        </w:tc>
        <w:tc>
          <w:tcPr>
            <w:tcW w:w="553" w:type="dxa"/>
          </w:tcPr>
          <w:p w14:paraId="55E5A5A3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Yes</w:t>
            </w:r>
          </w:p>
        </w:tc>
        <w:tc>
          <w:tcPr>
            <w:tcW w:w="576" w:type="dxa"/>
          </w:tcPr>
          <w:p w14:paraId="66103C19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No</w:t>
            </w:r>
          </w:p>
        </w:tc>
        <w:tc>
          <w:tcPr>
            <w:tcW w:w="4653" w:type="dxa"/>
          </w:tcPr>
          <w:p w14:paraId="17DE7BC7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Remarks</w:t>
            </w:r>
          </w:p>
        </w:tc>
      </w:tr>
      <w:tr w:rsidR="006B76A4" w:rsidRPr="00245F45" w14:paraId="54DF9267" w14:textId="77777777" w:rsidTr="00782AAC">
        <w:tc>
          <w:tcPr>
            <w:tcW w:w="4674" w:type="dxa"/>
          </w:tcPr>
          <w:p w14:paraId="0DEC2ED4" w14:textId="77777777" w:rsidR="006B76A4" w:rsidRPr="006B76A4" w:rsidRDefault="006B76A4" w:rsidP="006B76A4">
            <w:pPr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Minimum Age</w:t>
            </w:r>
          </w:p>
        </w:tc>
        <w:tc>
          <w:tcPr>
            <w:tcW w:w="553" w:type="dxa"/>
          </w:tcPr>
          <w:p w14:paraId="38CD220E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</w:tcPr>
          <w:p w14:paraId="30A03EEA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0E9A69F5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65E04F3A" w14:textId="77777777" w:rsidTr="00782AAC">
        <w:tc>
          <w:tcPr>
            <w:tcW w:w="4674" w:type="dxa"/>
          </w:tcPr>
          <w:p w14:paraId="20004E50" w14:textId="77777777" w:rsidR="006B76A4" w:rsidRPr="00245F45" w:rsidRDefault="006B76A4" w:rsidP="006B76A4">
            <w:pPr>
              <w:pStyle w:val="TableParagraph"/>
              <w:spacing w:line="226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Documentation to verify that no seafarer under 18 years of age is employed (company policy)</w:t>
            </w:r>
          </w:p>
        </w:tc>
        <w:tc>
          <w:tcPr>
            <w:tcW w:w="553" w:type="dxa"/>
            <w:vAlign w:val="center"/>
          </w:tcPr>
          <w:p w14:paraId="46C9252F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DA458E9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4F3BE82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78617499" w14:textId="77777777" w:rsidTr="00782AAC">
        <w:tc>
          <w:tcPr>
            <w:tcW w:w="4674" w:type="dxa"/>
          </w:tcPr>
          <w:p w14:paraId="694C4147" w14:textId="77777777" w:rsidR="006B76A4" w:rsidRPr="006B76A4" w:rsidRDefault="006B76A4" w:rsidP="006B76A4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Medical Certificates</w:t>
            </w:r>
          </w:p>
        </w:tc>
        <w:tc>
          <w:tcPr>
            <w:tcW w:w="553" w:type="dxa"/>
            <w:vAlign w:val="center"/>
          </w:tcPr>
          <w:p w14:paraId="2D713F80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C9DCAE5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C7D9246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75D44364" w14:textId="77777777" w:rsidTr="00782AAC">
        <w:tc>
          <w:tcPr>
            <w:tcW w:w="4674" w:type="dxa"/>
          </w:tcPr>
          <w:p w14:paraId="4DC30472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All crew hold valid medical certificate?</w:t>
            </w:r>
          </w:p>
        </w:tc>
        <w:tc>
          <w:tcPr>
            <w:tcW w:w="553" w:type="dxa"/>
            <w:vAlign w:val="center"/>
          </w:tcPr>
          <w:p w14:paraId="4D8E74C9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D232805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8C34252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3E72E95D" w14:textId="77777777" w:rsidTr="00782AAC">
        <w:tc>
          <w:tcPr>
            <w:tcW w:w="4674" w:type="dxa"/>
          </w:tcPr>
          <w:p w14:paraId="6B2A3A0D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Medical certificates are MLC compliant?</w:t>
            </w:r>
          </w:p>
        </w:tc>
        <w:tc>
          <w:tcPr>
            <w:tcW w:w="553" w:type="dxa"/>
            <w:vAlign w:val="center"/>
          </w:tcPr>
          <w:p w14:paraId="4E020620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EB1C7C7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549E214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6BBADF29" w14:textId="77777777" w:rsidTr="00782AAC">
        <w:tc>
          <w:tcPr>
            <w:tcW w:w="4674" w:type="dxa"/>
          </w:tcPr>
          <w:p w14:paraId="596F754B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Verify any work restrictions on medical certificates are complied with</w:t>
            </w:r>
          </w:p>
        </w:tc>
        <w:tc>
          <w:tcPr>
            <w:tcW w:w="553" w:type="dxa"/>
            <w:vAlign w:val="center"/>
          </w:tcPr>
          <w:p w14:paraId="23F3964A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2D958C4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72F46C5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45132935" w14:textId="77777777" w:rsidTr="00782AAC">
        <w:tc>
          <w:tcPr>
            <w:tcW w:w="4674" w:type="dxa"/>
          </w:tcPr>
          <w:p w14:paraId="7B1021CD" w14:textId="77777777" w:rsidR="006B76A4" w:rsidRPr="006B76A4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Medical certificates issued by a qualified practitioner?</w:t>
            </w:r>
          </w:p>
        </w:tc>
        <w:tc>
          <w:tcPr>
            <w:tcW w:w="553" w:type="dxa"/>
            <w:vAlign w:val="center"/>
          </w:tcPr>
          <w:p w14:paraId="34EDA3B1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BAD9EA3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EAB84D1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5F94F2E8" w14:textId="77777777" w:rsidTr="00782AAC">
        <w:tc>
          <w:tcPr>
            <w:tcW w:w="4674" w:type="dxa"/>
          </w:tcPr>
          <w:p w14:paraId="0B20A3A9" w14:textId="77777777" w:rsidR="006B76A4" w:rsidRPr="006B76A4" w:rsidRDefault="006B76A4" w:rsidP="006B76A4">
            <w:pPr>
              <w:pStyle w:val="TableParagraph"/>
              <w:spacing w:before="108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Training and Qualifications</w:t>
            </w:r>
          </w:p>
        </w:tc>
        <w:tc>
          <w:tcPr>
            <w:tcW w:w="553" w:type="dxa"/>
            <w:vAlign w:val="center"/>
          </w:tcPr>
          <w:p w14:paraId="7E332FDB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CBFDDDF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37AF6A7C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3B38B9A2" w14:textId="77777777" w:rsidTr="00782AAC">
        <w:tc>
          <w:tcPr>
            <w:tcW w:w="4674" w:type="dxa"/>
          </w:tcPr>
          <w:p w14:paraId="7037A2A4" w14:textId="77777777" w:rsidR="006B76A4" w:rsidRPr="00245F45" w:rsidRDefault="006B76A4" w:rsidP="006B76A4">
            <w:pPr>
              <w:pStyle w:val="TableParagraph"/>
              <w:tabs>
                <w:tab w:val="left" w:pos="3736"/>
                <w:tab w:val="left" w:pos="5203"/>
                <w:tab w:val="left" w:pos="7166"/>
                <w:tab w:val="left" w:pos="9355"/>
              </w:tabs>
              <w:spacing w:before="15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Ship manned according to MSMD?</w:t>
            </w:r>
          </w:p>
        </w:tc>
        <w:tc>
          <w:tcPr>
            <w:tcW w:w="553" w:type="dxa"/>
            <w:vAlign w:val="center"/>
          </w:tcPr>
          <w:p w14:paraId="21677128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86CBD83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EAF03FD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5F93F41B" w14:textId="77777777" w:rsidTr="00782AAC">
        <w:tc>
          <w:tcPr>
            <w:tcW w:w="4674" w:type="dxa"/>
          </w:tcPr>
          <w:p w14:paraId="0A364296" w14:textId="77777777" w:rsidR="006B76A4" w:rsidRPr="00245F45" w:rsidRDefault="006B76A4" w:rsidP="006B76A4">
            <w:pPr>
              <w:pStyle w:val="TableParagraph"/>
              <w:tabs>
                <w:tab w:val="left" w:pos="4621"/>
                <w:tab w:val="left" w:pos="7127"/>
                <w:tab w:val="left" w:pos="10211"/>
              </w:tabs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All crew qualified according to their role?</w:t>
            </w:r>
          </w:p>
        </w:tc>
        <w:tc>
          <w:tcPr>
            <w:tcW w:w="553" w:type="dxa"/>
            <w:vAlign w:val="center"/>
          </w:tcPr>
          <w:p w14:paraId="5EA539F3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3AD07BB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00E4C5B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11F196E0" w14:textId="77777777" w:rsidTr="00782AAC">
        <w:tc>
          <w:tcPr>
            <w:tcW w:w="4674" w:type="dxa"/>
          </w:tcPr>
          <w:p w14:paraId="4A08A0BA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Original certificates and endorsements held onboard?</w:t>
            </w:r>
          </w:p>
        </w:tc>
        <w:tc>
          <w:tcPr>
            <w:tcW w:w="553" w:type="dxa"/>
            <w:vAlign w:val="center"/>
          </w:tcPr>
          <w:p w14:paraId="480ACF25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1B99488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7841A4C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155E870D" w14:textId="77777777" w:rsidTr="00782AAC">
        <w:tc>
          <w:tcPr>
            <w:tcW w:w="4674" w:type="dxa"/>
          </w:tcPr>
          <w:p w14:paraId="7C35CADD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Cooks hold MLC compliant cook’s certificate?</w:t>
            </w:r>
          </w:p>
        </w:tc>
        <w:tc>
          <w:tcPr>
            <w:tcW w:w="553" w:type="dxa"/>
            <w:vAlign w:val="center"/>
          </w:tcPr>
          <w:p w14:paraId="36B48908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6F9BE6A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60ABF6C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1B7CE449" w14:textId="77777777" w:rsidTr="00782AAC">
        <w:tc>
          <w:tcPr>
            <w:tcW w:w="4674" w:type="dxa"/>
          </w:tcPr>
          <w:p w14:paraId="666FB817" w14:textId="77777777" w:rsidR="006B76A4" w:rsidRPr="006B76A4" w:rsidRDefault="006B76A4" w:rsidP="006B76A4">
            <w:pPr>
              <w:pStyle w:val="TableParagraph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Recruitment and Placement</w:t>
            </w:r>
          </w:p>
        </w:tc>
        <w:tc>
          <w:tcPr>
            <w:tcW w:w="553" w:type="dxa"/>
            <w:vAlign w:val="center"/>
          </w:tcPr>
          <w:p w14:paraId="66F6374D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EB462DC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39415C40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454C9E64" w14:textId="77777777" w:rsidTr="00782AAC">
        <w:tc>
          <w:tcPr>
            <w:tcW w:w="4674" w:type="dxa"/>
          </w:tcPr>
          <w:p w14:paraId="214E809D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Seafarers direct hired by company?</w:t>
            </w:r>
          </w:p>
        </w:tc>
        <w:tc>
          <w:tcPr>
            <w:tcW w:w="553" w:type="dxa"/>
            <w:vAlign w:val="center"/>
          </w:tcPr>
          <w:p w14:paraId="5BA8D46F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6EA9883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0E9D2E7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5B0671C4" w14:textId="77777777" w:rsidTr="00782AAC">
        <w:tc>
          <w:tcPr>
            <w:tcW w:w="4674" w:type="dxa"/>
          </w:tcPr>
          <w:p w14:paraId="27653E31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If no, hired through an agency in an MLC ratified state?</w:t>
            </w:r>
          </w:p>
        </w:tc>
        <w:tc>
          <w:tcPr>
            <w:tcW w:w="553" w:type="dxa"/>
            <w:vAlign w:val="center"/>
          </w:tcPr>
          <w:p w14:paraId="720FABCC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E3EB4AF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6A675EB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178DCE83" w14:textId="77777777" w:rsidTr="00782AAC">
        <w:tc>
          <w:tcPr>
            <w:tcW w:w="4674" w:type="dxa"/>
          </w:tcPr>
          <w:p w14:paraId="21474B4A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Agency SRPS qualified?</w:t>
            </w:r>
          </w:p>
        </w:tc>
        <w:tc>
          <w:tcPr>
            <w:tcW w:w="553" w:type="dxa"/>
            <w:vAlign w:val="center"/>
          </w:tcPr>
          <w:p w14:paraId="47201C9D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5F69EDC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1392002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0B54F954" w14:textId="77777777" w:rsidTr="00782AAC">
        <w:tc>
          <w:tcPr>
            <w:tcW w:w="4674" w:type="dxa"/>
          </w:tcPr>
          <w:p w14:paraId="36382CA4" w14:textId="77777777" w:rsidR="006B76A4" w:rsidRPr="006B76A4" w:rsidRDefault="006B76A4" w:rsidP="006B76A4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 w:rsidRPr="006B76A4">
              <w:rPr>
                <w:rFonts w:ascii="Calibri Light" w:hAnsi="Calibri Light"/>
                <w:b/>
                <w:sz w:val="20"/>
              </w:rPr>
              <w:t>Seafarers Employment Agreement</w:t>
            </w:r>
          </w:p>
        </w:tc>
        <w:tc>
          <w:tcPr>
            <w:tcW w:w="553" w:type="dxa"/>
            <w:vAlign w:val="center"/>
          </w:tcPr>
          <w:p w14:paraId="24155A22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22F99EC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730EF30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61A039F5" w14:textId="77777777" w:rsidTr="00782AAC">
        <w:tc>
          <w:tcPr>
            <w:tcW w:w="4674" w:type="dxa"/>
          </w:tcPr>
          <w:p w14:paraId="55EDCCC7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 copy of SEA onboard?</w:t>
            </w:r>
          </w:p>
        </w:tc>
        <w:tc>
          <w:tcPr>
            <w:tcW w:w="553" w:type="dxa"/>
            <w:vAlign w:val="center"/>
          </w:tcPr>
          <w:p w14:paraId="1ED5D027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B9F2430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33C0BDE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1AA1358C" w14:textId="77777777" w:rsidTr="00782AAC">
        <w:tc>
          <w:tcPr>
            <w:tcW w:w="4674" w:type="dxa"/>
          </w:tcPr>
          <w:p w14:paraId="5ADC6503" w14:textId="77777777" w:rsidR="006B76A4" w:rsidRPr="00245F45" w:rsidRDefault="006B76A4" w:rsidP="006B76A4">
            <w:pPr>
              <w:pStyle w:val="TableParagraph"/>
              <w:spacing w:line="226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Each crew member has signed an SEA?</w:t>
            </w:r>
          </w:p>
        </w:tc>
        <w:tc>
          <w:tcPr>
            <w:tcW w:w="553" w:type="dxa"/>
            <w:vAlign w:val="center"/>
          </w:tcPr>
          <w:p w14:paraId="541C0B57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2EBEDFC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015AD2C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1498F4EB" w14:textId="77777777" w:rsidTr="00782AAC">
        <w:tc>
          <w:tcPr>
            <w:tcW w:w="4674" w:type="dxa"/>
          </w:tcPr>
          <w:p w14:paraId="358FF70E" w14:textId="77777777" w:rsidR="006B76A4" w:rsidRPr="00245F45" w:rsidRDefault="006B76A4" w:rsidP="006B76A4">
            <w:pPr>
              <w:pStyle w:val="TableParagraph"/>
              <w:spacing w:line="226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Provision is made for keeping a record of sea service?</w:t>
            </w:r>
          </w:p>
        </w:tc>
        <w:tc>
          <w:tcPr>
            <w:tcW w:w="553" w:type="dxa"/>
            <w:vAlign w:val="center"/>
          </w:tcPr>
          <w:p w14:paraId="6F059A97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5089023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48E5D29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35643560" w14:textId="77777777" w:rsidTr="00782AAC">
        <w:tc>
          <w:tcPr>
            <w:tcW w:w="4674" w:type="dxa"/>
          </w:tcPr>
          <w:p w14:paraId="4AF89B22" w14:textId="77777777" w:rsidR="006B76A4" w:rsidRPr="00245F45" w:rsidRDefault="006B76A4" w:rsidP="006B76A4">
            <w:pPr>
              <w:pStyle w:val="TableParagraph"/>
              <w:spacing w:line="226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Statements of service do not provide details on quality of work or wages?</w:t>
            </w:r>
          </w:p>
        </w:tc>
        <w:tc>
          <w:tcPr>
            <w:tcW w:w="553" w:type="dxa"/>
            <w:vAlign w:val="center"/>
          </w:tcPr>
          <w:p w14:paraId="3E64574B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A75C053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025FEF19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62B5F8CB" w14:textId="77777777" w:rsidTr="00782AAC">
        <w:tc>
          <w:tcPr>
            <w:tcW w:w="4674" w:type="dxa"/>
          </w:tcPr>
          <w:p w14:paraId="60606C8E" w14:textId="77777777" w:rsidR="008D05A0" w:rsidRDefault="008D05A0" w:rsidP="006B76A4">
            <w:pPr>
              <w:pStyle w:val="TableParagraph"/>
              <w:spacing w:line="226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Onboard complaints procedure available and posted?</w:t>
            </w:r>
          </w:p>
        </w:tc>
        <w:tc>
          <w:tcPr>
            <w:tcW w:w="553" w:type="dxa"/>
            <w:vAlign w:val="center"/>
          </w:tcPr>
          <w:p w14:paraId="6E317BC5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B661BE4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748E641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4C88770C" w14:textId="77777777" w:rsidTr="00782AAC">
        <w:tc>
          <w:tcPr>
            <w:tcW w:w="4674" w:type="dxa"/>
          </w:tcPr>
          <w:p w14:paraId="7A1671E3" w14:textId="77777777" w:rsidR="006B76A4" w:rsidRPr="006B76A4" w:rsidRDefault="006B76A4" w:rsidP="006B76A4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 w:rsidRPr="006B76A4">
              <w:rPr>
                <w:rFonts w:ascii="Calibri Light" w:hAnsi="Calibri Light"/>
                <w:b/>
                <w:sz w:val="20"/>
              </w:rPr>
              <w:t>Wages</w:t>
            </w:r>
          </w:p>
        </w:tc>
        <w:tc>
          <w:tcPr>
            <w:tcW w:w="553" w:type="dxa"/>
            <w:vAlign w:val="center"/>
          </w:tcPr>
          <w:p w14:paraId="4A1C121E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1EFDE18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A280659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6F4A38AD" w14:textId="77777777" w:rsidTr="00782AAC">
        <w:tc>
          <w:tcPr>
            <w:tcW w:w="4674" w:type="dxa"/>
          </w:tcPr>
          <w:p w14:paraId="2A4BE4B9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Wages are being paid at least monthly?</w:t>
            </w:r>
          </w:p>
        </w:tc>
        <w:tc>
          <w:tcPr>
            <w:tcW w:w="553" w:type="dxa"/>
            <w:vAlign w:val="center"/>
          </w:tcPr>
          <w:p w14:paraId="3C924D1F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3A575C7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0DA43321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69F96D1F" w14:textId="77777777" w:rsidTr="00782AAC">
        <w:tc>
          <w:tcPr>
            <w:tcW w:w="4674" w:type="dxa"/>
          </w:tcPr>
          <w:p w14:paraId="0D6D2DD3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Exchange rates or charges are available to the seafarer on request?</w:t>
            </w:r>
          </w:p>
        </w:tc>
        <w:tc>
          <w:tcPr>
            <w:tcW w:w="553" w:type="dxa"/>
            <w:vAlign w:val="center"/>
          </w:tcPr>
          <w:p w14:paraId="3083BD90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90C02D9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CD607E2" w14:textId="77777777" w:rsidR="006B76A4" w:rsidRPr="00245F45" w:rsidRDefault="006B76A4" w:rsidP="008D05A0">
            <w:pPr>
              <w:rPr>
                <w:rFonts w:ascii="Calibri Light" w:hAnsi="Calibri Light"/>
                <w:lang w:val="en-US"/>
              </w:rPr>
            </w:pPr>
          </w:p>
        </w:tc>
      </w:tr>
      <w:tr w:rsidR="006B76A4" w:rsidRPr="00245F45" w14:paraId="7D3CBD2E" w14:textId="77777777" w:rsidTr="00782AAC">
        <w:tc>
          <w:tcPr>
            <w:tcW w:w="4674" w:type="dxa"/>
          </w:tcPr>
          <w:p w14:paraId="20DC4090" w14:textId="77777777" w:rsidR="006B76A4" w:rsidRPr="00245F45" w:rsidRDefault="006B76A4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 monthly account of wages is provided?</w:t>
            </w:r>
          </w:p>
        </w:tc>
        <w:tc>
          <w:tcPr>
            <w:tcW w:w="553" w:type="dxa"/>
            <w:vAlign w:val="center"/>
          </w:tcPr>
          <w:p w14:paraId="3CA5A948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A5C083F" w14:textId="77777777" w:rsidR="006B76A4" w:rsidRPr="00245F45" w:rsidRDefault="006B76A4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7B53199" w14:textId="77777777" w:rsidR="006B76A4" w:rsidRPr="00245F45" w:rsidRDefault="006B76A4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7C1401BC" w14:textId="77777777" w:rsidTr="00782AAC">
        <w:tc>
          <w:tcPr>
            <w:tcW w:w="4674" w:type="dxa"/>
          </w:tcPr>
          <w:p w14:paraId="1E327EA1" w14:textId="77777777" w:rsidR="008D05A0" w:rsidRPr="008D05A0" w:rsidRDefault="008D05A0" w:rsidP="008D05A0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lastRenderedPageBreak/>
              <w:t>Hours of Work and Rest</w:t>
            </w:r>
          </w:p>
        </w:tc>
        <w:tc>
          <w:tcPr>
            <w:tcW w:w="553" w:type="dxa"/>
            <w:vAlign w:val="center"/>
          </w:tcPr>
          <w:p w14:paraId="1230B624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1C839C6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95D51B3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613AC7A7" w14:textId="77777777" w:rsidTr="00782AAC">
        <w:tc>
          <w:tcPr>
            <w:tcW w:w="4674" w:type="dxa"/>
          </w:tcPr>
          <w:p w14:paraId="269394F7" w14:textId="77777777" w:rsidR="008D05A0" w:rsidRDefault="008D05A0" w:rsidP="00A0504F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Record of hours of wo</w:t>
            </w:r>
            <w:r w:rsidR="00A0504F">
              <w:rPr>
                <w:rFonts w:ascii="Calibri Light" w:hAnsi="Calibri Light"/>
                <w:sz w:val="20"/>
              </w:rPr>
              <w:t>rk and rest properly maintained and compliant</w:t>
            </w:r>
          </w:p>
        </w:tc>
        <w:tc>
          <w:tcPr>
            <w:tcW w:w="553" w:type="dxa"/>
            <w:vAlign w:val="center"/>
          </w:tcPr>
          <w:p w14:paraId="06C69164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AC44BA6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796DA20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14A9ACEB" w14:textId="77777777" w:rsidTr="00782AAC">
        <w:tc>
          <w:tcPr>
            <w:tcW w:w="4674" w:type="dxa"/>
          </w:tcPr>
          <w:p w14:paraId="270A3D31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Records are up to date?</w:t>
            </w:r>
          </w:p>
        </w:tc>
        <w:tc>
          <w:tcPr>
            <w:tcW w:w="553" w:type="dxa"/>
            <w:vAlign w:val="center"/>
          </w:tcPr>
          <w:p w14:paraId="4EDA4D60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7D74E24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09DD94FF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48A1436D" w14:textId="77777777" w:rsidTr="00782AAC">
        <w:tc>
          <w:tcPr>
            <w:tcW w:w="4674" w:type="dxa"/>
          </w:tcPr>
          <w:p w14:paraId="4C5B6247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Table of working arrangements posted?</w:t>
            </w:r>
          </w:p>
        </w:tc>
        <w:tc>
          <w:tcPr>
            <w:tcW w:w="553" w:type="dxa"/>
            <w:vAlign w:val="center"/>
          </w:tcPr>
          <w:p w14:paraId="68D60C64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6A646EB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3FBA978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4630586E" w14:textId="77777777" w:rsidTr="00782AAC">
        <w:tc>
          <w:tcPr>
            <w:tcW w:w="4674" w:type="dxa"/>
          </w:tcPr>
          <w:p w14:paraId="6DA47679" w14:textId="77777777" w:rsidR="008D05A0" w:rsidRPr="008D05A0" w:rsidRDefault="008D05A0" w:rsidP="008D05A0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Accommodation &amp; Recreation Facilities</w:t>
            </w:r>
          </w:p>
        </w:tc>
        <w:tc>
          <w:tcPr>
            <w:tcW w:w="553" w:type="dxa"/>
            <w:vAlign w:val="center"/>
          </w:tcPr>
          <w:p w14:paraId="596203E8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03CB02D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33F8078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67450506" w14:textId="77777777" w:rsidTr="00782AAC">
        <w:tc>
          <w:tcPr>
            <w:tcW w:w="4674" w:type="dxa"/>
          </w:tcPr>
          <w:p w14:paraId="47BD4FD3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Are sleeping arrangements compliant? One berth per </w:t>
            </w:r>
            <w:r w:rsidRPr="008D05A0">
              <w:rPr>
                <w:rFonts w:ascii="Calibri Light" w:hAnsi="Calibri Light"/>
                <w:i/>
                <w:sz w:val="20"/>
              </w:rPr>
              <w:t>seafarer</w:t>
            </w:r>
            <w:r>
              <w:rPr>
                <w:rFonts w:ascii="Calibri Light" w:hAnsi="Calibri Light"/>
                <w:sz w:val="20"/>
              </w:rPr>
              <w:t xml:space="preserve"> for a cargo ships.</w:t>
            </w:r>
          </w:p>
        </w:tc>
        <w:tc>
          <w:tcPr>
            <w:tcW w:w="553" w:type="dxa"/>
            <w:vAlign w:val="center"/>
          </w:tcPr>
          <w:p w14:paraId="44AC1FA7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A4726E2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36AB5E14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3A7C9A9C" w14:textId="77777777" w:rsidTr="00782AAC">
        <w:tc>
          <w:tcPr>
            <w:tcW w:w="4674" w:type="dxa"/>
          </w:tcPr>
          <w:p w14:paraId="5DDE9643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Frequent inspections are being carried out by the Master?</w:t>
            </w:r>
          </w:p>
        </w:tc>
        <w:tc>
          <w:tcPr>
            <w:tcW w:w="553" w:type="dxa"/>
            <w:vAlign w:val="center"/>
          </w:tcPr>
          <w:p w14:paraId="3F377570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DA10F25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36CEE6E4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13F70566" w14:textId="77777777" w:rsidTr="00782AAC">
        <w:tc>
          <w:tcPr>
            <w:tcW w:w="4674" w:type="dxa"/>
          </w:tcPr>
          <w:p w14:paraId="59442E15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Are noise and vibration levels acceptable?</w:t>
            </w:r>
          </w:p>
        </w:tc>
        <w:tc>
          <w:tcPr>
            <w:tcW w:w="553" w:type="dxa"/>
            <w:vAlign w:val="center"/>
          </w:tcPr>
          <w:p w14:paraId="27A8CC8C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1BBE670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084066A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26BE9EA0" w14:textId="77777777" w:rsidTr="00782AAC">
        <w:tc>
          <w:tcPr>
            <w:tcW w:w="4674" w:type="dxa"/>
          </w:tcPr>
          <w:p w14:paraId="0696DB52" w14:textId="77777777" w:rsidR="008D05A0" w:rsidRPr="008D05A0" w:rsidRDefault="008D05A0" w:rsidP="008D05A0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Food and Catering</w:t>
            </w:r>
          </w:p>
        </w:tc>
        <w:tc>
          <w:tcPr>
            <w:tcW w:w="553" w:type="dxa"/>
            <w:vAlign w:val="center"/>
          </w:tcPr>
          <w:p w14:paraId="64689448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B0D708A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DA32490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5BCCF294" w14:textId="77777777" w:rsidTr="00782AAC">
        <w:tc>
          <w:tcPr>
            <w:tcW w:w="4674" w:type="dxa"/>
          </w:tcPr>
          <w:p w14:paraId="79D832C5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Cook(s) are at least 18 years of age?</w:t>
            </w:r>
          </w:p>
        </w:tc>
        <w:tc>
          <w:tcPr>
            <w:tcW w:w="553" w:type="dxa"/>
            <w:vAlign w:val="center"/>
          </w:tcPr>
          <w:p w14:paraId="762096D1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B46B574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2AC01C6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23C1B6A5" w14:textId="77777777" w:rsidTr="00782AAC">
        <w:tc>
          <w:tcPr>
            <w:tcW w:w="4674" w:type="dxa"/>
          </w:tcPr>
          <w:p w14:paraId="6082F5F3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Records confirm frequent supplies of food and drinking water are provided?</w:t>
            </w:r>
          </w:p>
        </w:tc>
        <w:tc>
          <w:tcPr>
            <w:tcW w:w="553" w:type="dxa"/>
            <w:vAlign w:val="center"/>
          </w:tcPr>
          <w:p w14:paraId="1B22517B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E9CAC3C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B883764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4637A8EF" w14:textId="77777777" w:rsidTr="00782AAC">
        <w:tc>
          <w:tcPr>
            <w:tcW w:w="4674" w:type="dxa"/>
          </w:tcPr>
          <w:p w14:paraId="59889E13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Records confirm that inspection are regularly made of food supplies, food storage and handling areas and galleys</w:t>
            </w:r>
          </w:p>
        </w:tc>
        <w:tc>
          <w:tcPr>
            <w:tcW w:w="553" w:type="dxa"/>
            <w:vAlign w:val="center"/>
          </w:tcPr>
          <w:p w14:paraId="69251957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F4A01A9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52E8F2D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3A34D24D" w14:textId="77777777" w:rsidTr="00782AAC">
        <w:tc>
          <w:tcPr>
            <w:tcW w:w="4674" w:type="dxa"/>
          </w:tcPr>
          <w:p w14:paraId="6058AEC4" w14:textId="77777777" w:rsidR="008D05A0" w:rsidRPr="008D05A0" w:rsidRDefault="008D05A0" w:rsidP="008D05A0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Medical Care </w:t>
            </w:r>
          </w:p>
        </w:tc>
        <w:tc>
          <w:tcPr>
            <w:tcW w:w="553" w:type="dxa"/>
            <w:vAlign w:val="center"/>
          </w:tcPr>
          <w:p w14:paraId="45357C28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FE8D40A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21B3E61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21AAF90A" w14:textId="77777777" w:rsidTr="00782AAC">
        <w:tc>
          <w:tcPr>
            <w:tcW w:w="4674" w:type="dxa"/>
          </w:tcPr>
          <w:p w14:paraId="17749D41" w14:textId="77777777" w:rsidR="008D05A0" w:rsidRDefault="008D05A0" w:rsidP="008D05A0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Medical services provided to the seafarer free of charge?</w:t>
            </w:r>
          </w:p>
        </w:tc>
        <w:tc>
          <w:tcPr>
            <w:tcW w:w="553" w:type="dxa"/>
            <w:vAlign w:val="center"/>
          </w:tcPr>
          <w:p w14:paraId="6FC192D0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02A2B59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CCDE3DB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60E17114" w14:textId="77777777" w:rsidTr="00782AAC">
        <w:tc>
          <w:tcPr>
            <w:tcW w:w="4674" w:type="dxa"/>
          </w:tcPr>
          <w:p w14:paraId="3720BC1E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Seafarers are able to visit a doctor or dentist when calling at a port?</w:t>
            </w:r>
          </w:p>
        </w:tc>
        <w:tc>
          <w:tcPr>
            <w:tcW w:w="553" w:type="dxa"/>
            <w:vAlign w:val="center"/>
          </w:tcPr>
          <w:p w14:paraId="7DDD894F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6E9A7AB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3CD20A49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6D534D48" w14:textId="77777777" w:rsidTr="00782AAC">
        <w:tc>
          <w:tcPr>
            <w:tcW w:w="4674" w:type="dxa"/>
          </w:tcPr>
          <w:p w14:paraId="43BBEEF2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At least one person holds the necessary Medical Care qualification?</w:t>
            </w:r>
          </w:p>
        </w:tc>
        <w:tc>
          <w:tcPr>
            <w:tcW w:w="553" w:type="dxa"/>
            <w:vAlign w:val="center"/>
          </w:tcPr>
          <w:p w14:paraId="1BCA9C39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6D7F62C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60BCA0D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5336F7F5" w14:textId="77777777" w:rsidTr="00782AAC">
        <w:tc>
          <w:tcPr>
            <w:tcW w:w="4674" w:type="dxa"/>
          </w:tcPr>
          <w:p w14:paraId="2FC8A6F6" w14:textId="77777777" w:rsidR="008D05A0" w:rsidRDefault="008D05A0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Medical report forms are carried?</w:t>
            </w:r>
          </w:p>
        </w:tc>
        <w:tc>
          <w:tcPr>
            <w:tcW w:w="553" w:type="dxa"/>
            <w:vAlign w:val="center"/>
          </w:tcPr>
          <w:p w14:paraId="3FBA031C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E16178C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0922F8D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633D7432" w14:textId="77777777" w:rsidTr="00782AAC">
        <w:tc>
          <w:tcPr>
            <w:tcW w:w="4674" w:type="dxa"/>
          </w:tcPr>
          <w:p w14:paraId="7ED353A2" w14:textId="77777777" w:rsidR="008D05A0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There is a means of obtaining medical assistance while at sea</w:t>
            </w:r>
          </w:p>
        </w:tc>
        <w:tc>
          <w:tcPr>
            <w:tcW w:w="553" w:type="dxa"/>
            <w:vAlign w:val="center"/>
          </w:tcPr>
          <w:p w14:paraId="0C3C61B2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37C9640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D9CCBA5" w14:textId="77777777" w:rsidR="008D05A0" w:rsidRPr="00245F45" w:rsidRDefault="008D05A0" w:rsidP="00A0504F">
            <w:pPr>
              <w:rPr>
                <w:rFonts w:ascii="Calibri Light" w:hAnsi="Calibri Light"/>
                <w:lang w:val="en-US"/>
              </w:rPr>
            </w:pPr>
          </w:p>
        </w:tc>
      </w:tr>
      <w:tr w:rsidR="008D05A0" w:rsidRPr="00245F45" w14:paraId="7405086E" w14:textId="77777777" w:rsidTr="00782AAC">
        <w:tc>
          <w:tcPr>
            <w:tcW w:w="4674" w:type="dxa"/>
          </w:tcPr>
          <w:p w14:paraId="479F9AA6" w14:textId="77777777" w:rsidR="008D05A0" w:rsidRPr="00A0504F" w:rsidRDefault="00A0504F" w:rsidP="00A0504F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Health and Safety</w:t>
            </w:r>
          </w:p>
        </w:tc>
        <w:tc>
          <w:tcPr>
            <w:tcW w:w="553" w:type="dxa"/>
            <w:vAlign w:val="center"/>
          </w:tcPr>
          <w:p w14:paraId="50FCAF24" w14:textId="77777777" w:rsidR="008D05A0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8D7D3F2" w14:textId="77777777" w:rsidR="008D05A0" w:rsidRPr="00245F45" w:rsidRDefault="008D05A0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AEA928D" w14:textId="77777777" w:rsidR="008D05A0" w:rsidRPr="00245F45" w:rsidRDefault="008D05A0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36075EFB" w14:textId="77777777" w:rsidTr="00782AAC">
        <w:tc>
          <w:tcPr>
            <w:tcW w:w="4674" w:type="dxa"/>
          </w:tcPr>
          <w:p w14:paraId="002162AB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Safety committee is in place and meets regularly?</w:t>
            </w:r>
          </w:p>
        </w:tc>
        <w:tc>
          <w:tcPr>
            <w:tcW w:w="553" w:type="dxa"/>
            <w:vAlign w:val="center"/>
          </w:tcPr>
          <w:p w14:paraId="1BD2F398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6D7CDEA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00334A5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73F716FF" w14:textId="77777777" w:rsidTr="00782AAC">
        <w:tc>
          <w:tcPr>
            <w:tcW w:w="4674" w:type="dxa"/>
          </w:tcPr>
          <w:p w14:paraId="53D39022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There is a reporting procedure for accidents?</w:t>
            </w:r>
          </w:p>
        </w:tc>
        <w:tc>
          <w:tcPr>
            <w:tcW w:w="553" w:type="dxa"/>
            <w:vAlign w:val="center"/>
          </w:tcPr>
          <w:p w14:paraId="764D5718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0131F65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8A819EB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0228FEF0" w14:textId="77777777" w:rsidTr="00782AAC">
        <w:tc>
          <w:tcPr>
            <w:tcW w:w="4674" w:type="dxa"/>
          </w:tcPr>
          <w:p w14:paraId="693A318A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Risk assessments are carried out whenever appropriate</w:t>
            </w:r>
          </w:p>
        </w:tc>
        <w:tc>
          <w:tcPr>
            <w:tcW w:w="553" w:type="dxa"/>
            <w:vAlign w:val="center"/>
          </w:tcPr>
          <w:p w14:paraId="788B738A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8DC715E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BF5DCEB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75DD7151" w14:textId="77777777" w:rsidTr="00782AAC">
        <w:tc>
          <w:tcPr>
            <w:tcW w:w="4674" w:type="dxa"/>
          </w:tcPr>
          <w:p w14:paraId="79C8EF50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Reported occurrences are acted upon appropriately?</w:t>
            </w:r>
          </w:p>
        </w:tc>
        <w:tc>
          <w:tcPr>
            <w:tcW w:w="553" w:type="dxa"/>
            <w:vAlign w:val="center"/>
          </w:tcPr>
          <w:p w14:paraId="2C91BDC3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E29A965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F547370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05BBB0AB" w14:textId="77777777" w:rsidTr="00782AAC">
        <w:tc>
          <w:tcPr>
            <w:tcW w:w="4674" w:type="dxa"/>
          </w:tcPr>
          <w:p w14:paraId="4B512444" w14:textId="77777777" w:rsidR="00A0504F" w:rsidRPr="00A0504F" w:rsidRDefault="00A0504F" w:rsidP="00A0504F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Complaints Procedure</w:t>
            </w:r>
          </w:p>
        </w:tc>
        <w:tc>
          <w:tcPr>
            <w:tcW w:w="553" w:type="dxa"/>
            <w:vAlign w:val="center"/>
          </w:tcPr>
          <w:p w14:paraId="02E917A7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33D1811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9D11913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78FEE8B7" w14:textId="77777777" w:rsidTr="00782AAC">
        <w:tc>
          <w:tcPr>
            <w:tcW w:w="4674" w:type="dxa"/>
          </w:tcPr>
          <w:p w14:paraId="0C753D88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Onboard complaints procedure is available and posted?</w:t>
            </w:r>
          </w:p>
        </w:tc>
        <w:tc>
          <w:tcPr>
            <w:tcW w:w="553" w:type="dxa"/>
            <w:vAlign w:val="center"/>
          </w:tcPr>
          <w:p w14:paraId="08C640BC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8AE13DC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093CB52B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DC7D45" w:rsidRPr="00245F45" w14:paraId="2D83634C" w14:textId="77777777" w:rsidTr="00782AAC">
        <w:tc>
          <w:tcPr>
            <w:tcW w:w="4674" w:type="dxa"/>
          </w:tcPr>
          <w:p w14:paraId="2A7ADEF9" w14:textId="6D6B7852" w:rsidR="00DC7D45" w:rsidRPr="00DC7D45" w:rsidRDefault="00DC7D45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color w:val="7030A0"/>
                <w:sz w:val="20"/>
              </w:rPr>
            </w:pPr>
            <w:r>
              <w:rPr>
                <w:rFonts w:ascii="Calibri Light" w:hAnsi="Calibri Light"/>
                <w:color w:val="7030A0"/>
                <w:sz w:val="20"/>
              </w:rPr>
              <w:t xml:space="preserve">Does the Onboard Complaint Procedure comply with the requirements of MLC? In particular, does it </w:t>
            </w:r>
            <w:r w:rsidR="00C11B66">
              <w:rPr>
                <w:rFonts w:ascii="Calibri Light" w:hAnsi="Calibri Light"/>
                <w:color w:val="7030A0"/>
                <w:sz w:val="20"/>
              </w:rPr>
              <w:t>state how complaints can be escalated and provide a contact point at the Flag State?</w:t>
            </w:r>
          </w:p>
        </w:tc>
        <w:tc>
          <w:tcPr>
            <w:tcW w:w="553" w:type="dxa"/>
            <w:vAlign w:val="center"/>
          </w:tcPr>
          <w:p w14:paraId="46C8BAF1" w14:textId="77777777" w:rsidR="00DC7D45" w:rsidRDefault="00DC7D45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DB88A24" w14:textId="77777777" w:rsidR="00DC7D45" w:rsidRPr="00245F45" w:rsidRDefault="00DC7D45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B9851B5" w14:textId="77777777" w:rsidR="00DC7D45" w:rsidRPr="00245F45" w:rsidRDefault="00DC7D45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DC7D45" w:rsidRPr="00245F45" w14:paraId="0B81ACFE" w14:textId="77777777" w:rsidTr="00782AAC">
        <w:tc>
          <w:tcPr>
            <w:tcW w:w="4674" w:type="dxa"/>
          </w:tcPr>
          <w:p w14:paraId="323607D4" w14:textId="31666009" w:rsidR="00DC7D45" w:rsidRDefault="00DC7D45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 w:rsidRPr="00DC7D45">
              <w:rPr>
                <w:rFonts w:ascii="Calibri Light" w:hAnsi="Calibri Light"/>
                <w:color w:val="7030A0"/>
                <w:sz w:val="20"/>
              </w:rPr>
              <w:t>Are Complaint Forms available to crew without asking (for example available from a noticeboard)?</w:t>
            </w:r>
          </w:p>
        </w:tc>
        <w:tc>
          <w:tcPr>
            <w:tcW w:w="553" w:type="dxa"/>
            <w:vAlign w:val="center"/>
          </w:tcPr>
          <w:p w14:paraId="5DD72CDA" w14:textId="77777777" w:rsidR="00DC7D45" w:rsidRDefault="00DC7D45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2E0830F" w14:textId="77777777" w:rsidR="00DC7D45" w:rsidRPr="00245F45" w:rsidRDefault="00DC7D45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A10A474" w14:textId="77777777" w:rsidR="00DC7D45" w:rsidRPr="00245F45" w:rsidRDefault="00DC7D45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3996CC14" w14:textId="77777777" w:rsidTr="00782AAC">
        <w:tc>
          <w:tcPr>
            <w:tcW w:w="4674" w:type="dxa"/>
          </w:tcPr>
          <w:p w14:paraId="6632BA3A" w14:textId="77777777" w:rsidR="00A0504F" w:rsidRPr="00A0504F" w:rsidRDefault="00A0504F" w:rsidP="00A0504F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Entitlement to Leave</w:t>
            </w:r>
          </w:p>
        </w:tc>
        <w:tc>
          <w:tcPr>
            <w:tcW w:w="553" w:type="dxa"/>
            <w:vAlign w:val="center"/>
          </w:tcPr>
          <w:p w14:paraId="431F25C0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CF8190F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4E613E9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711525D7" w14:textId="77777777" w:rsidTr="00782AAC">
        <w:tc>
          <w:tcPr>
            <w:tcW w:w="4674" w:type="dxa"/>
          </w:tcPr>
          <w:p w14:paraId="691FED9C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Documents confirm seafarers have a right to leave</w:t>
            </w:r>
          </w:p>
        </w:tc>
        <w:tc>
          <w:tcPr>
            <w:tcW w:w="553" w:type="dxa"/>
            <w:vAlign w:val="center"/>
          </w:tcPr>
          <w:p w14:paraId="08EB6B6B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A849102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ABBC8D9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6066CBB9" w14:textId="77777777" w:rsidTr="00782AAC">
        <w:tc>
          <w:tcPr>
            <w:tcW w:w="4674" w:type="dxa"/>
          </w:tcPr>
          <w:p w14:paraId="5359905B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Leave is at least the minimum required</w:t>
            </w:r>
          </w:p>
        </w:tc>
        <w:tc>
          <w:tcPr>
            <w:tcW w:w="553" w:type="dxa"/>
            <w:vAlign w:val="center"/>
          </w:tcPr>
          <w:p w14:paraId="2E03D896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498D10D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598C267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01E2B98A" w14:textId="77777777" w:rsidTr="00782AAC">
        <w:tc>
          <w:tcPr>
            <w:tcW w:w="4674" w:type="dxa"/>
          </w:tcPr>
          <w:p w14:paraId="62A25E08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No seafarer is employed for a period of more than 12 continuous months (11 continuous months including leave)</w:t>
            </w:r>
          </w:p>
        </w:tc>
        <w:tc>
          <w:tcPr>
            <w:tcW w:w="553" w:type="dxa"/>
            <w:vAlign w:val="center"/>
          </w:tcPr>
          <w:p w14:paraId="09FE5358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CD002CC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3085647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1B6C4D09" w14:textId="77777777" w:rsidTr="00782AAC">
        <w:tc>
          <w:tcPr>
            <w:tcW w:w="4674" w:type="dxa"/>
          </w:tcPr>
          <w:p w14:paraId="71F48B24" w14:textId="77777777" w:rsidR="00A0504F" w:rsidRPr="00A0504F" w:rsidRDefault="00A0504F" w:rsidP="00A0504F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Repatriation</w:t>
            </w:r>
          </w:p>
        </w:tc>
        <w:tc>
          <w:tcPr>
            <w:tcW w:w="553" w:type="dxa"/>
            <w:vAlign w:val="center"/>
          </w:tcPr>
          <w:p w14:paraId="4D8AE422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45EC716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30895EC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4B216952" w14:textId="77777777" w:rsidTr="00782AAC">
        <w:tc>
          <w:tcPr>
            <w:tcW w:w="4674" w:type="dxa"/>
          </w:tcPr>
          <w:p w14:paraId="24D424FE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Financial security for repatriation is provided</w:t>
            </w:r>
          </w:p>
        </w:tc>
        <w:tc>
          <w:tcPr>
            <w:tcW w:w="553" w:type="dxa"/>
            <w:vAlign w:val="center"/>
          </w:tcPr>
          <w:p w14:paraId="799BEC20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DBE8F3E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28A3509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4A1B6066" w14:textId="77777777" w:rsidTr="00782AAC">
        <w:tc>
          <w:tcPr>
            <w:tcW w:w="4674" w:type="dxa"/>
          </w:tcPr>
          <w:p w14:paraId="5BD23A77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Terms of repatriation are included in SEA</w:t>
            </w:r>
          </w:p>
        </w:tc>
        <w:tc>
          <w:tcPr>
            <w:tcW w:w="553" w:type="dxa"/>
            <w:vAlign w:val="center"/>
          </w:tcPr>
          <w:p w14:paraId="2B19D29B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8B142F4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362386C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56506D96" w14:textId="77777777" w:rsidTr="00782AAC">
        <w:tc>
          <w:tcPr>
            <w:tcW w:w="4674" w:type="dxa"/>
          </w:tcPr>
          <w:p w14:paraId="174E08BE" w14:textId="77777777" w:rsidR="00A0504F" w:rsidRPr="00A0504F" w:rsidRDefault="00A0504F" w:rsidP="00A0504F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Shipowner’s Liability</w:t>
            </w:r>
          </w:p>
        </w:tc>
        <w:tc>
          <w:tcPr>
            <w:tcW w:w="553" w:type="dxa"/>
            <w:vAlign w:val="center"/>
          </w:tcPr>
          <w:p w14:paraId="27B212C7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5872725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CF5A1E3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27498964" w14:textId="77777777" w:rsidTr="00782AAC">
        <w:tc>
          <w:tcPr>
            <w:tcW w:w="4674" w:type="dxa"/>
          </w:tcPr>
          <w:p w14:paraId="6688F173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Documentation available to confirm that shipowner has provided financial security as required</w:t>
            </w:r>
          </w:p>
        </w:tc>
        <w:tc>
          <w:tcPr>
            <w:tcW w:w="553" w:type="dxa"/>
            <w:vAlign w:val="center"/>
          </w:tcPr>
          <w:p w14:paraId="2EA3C070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B1A6599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EB8816A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5F849D7A" w14:textId="77777777" w:rsidTr="00782AAC">
        <w:tc>
          <w:tcPr>
            <w:tcW w:w="4674" w:type="dxa"/>
          </w:tcPr>
          <w:p w14:paraId="4B28788D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Procedures exist for handling left-property of seafarers</w:t>
            </w:r>
          </w:p>
        </w:tc>
        <w:tc>
          <w:tcPr>
            <w:tcW w:w="553" w:type="dxa"/>
            <w:vAlign w:val="center"/>
          </w:tcPr>
          <w:p w14:paraId="6AA58E0A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C470726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7BEA1DC2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587BCDFF" w14:textId="77777777" w:rsidTr="00782AAC">
        <w:tc>
          <w:tcPr>
            <w:tcW w:w="4674" w:type="dxa"/>
          </w:tcPr>
          <w:p w14:paraId="7D9A30DA" w14:textId="77777777" w:rsidR="00A0504F" w:rsidRPr="00A0504F" w:rsidRDefault="00A0504F" w:rsidP="00A0504F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Social Security</w:t>
            </w:r>
          </w:p>
        </w:tc>
        <w:tc>
          <w:tcPr>
            <w:tcW w:w="553" w:type="dxa"/>
            <w:vAlign w:val="center"/>
          </w:tcPr>
          <w:p w14:paraId="1F510BBD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33C24E9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3560AA8E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  <w:tr w:rsidR="00A0504F" w:rsidRPr="00245F45" w14:paraId="14CB13F5" w14:textId="77777777" w:rsidTr="00782AAC">
        <w:tc>
          <w:tcPr>
            <w:tcW w:w="4674" w:type="dxa"/>
          </w:tcPr>
          <w:p w14:paraId="209A9A43" w14:textId="77777777" w:rsidR="00A0504F" w:rsidRDefault="00A0504F" w:rsidP="006B76A4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Where required, appropriate social security contributions are being made</w:t>
            </w:r>
          </w:p>
        </w:tc>
        <w:tc>
          <w:tcPr>
            <w:tcW w:w="553" w:type="dxa"/>
            <w:vAlign w:val="center"/>
          </w:tcPr>
          <w:p w14:paraId="661CC205" w14:textId="77777777" w:rsidR="00A0504F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84C372B" w14:textId="77777777" w:rsidR="00A0504F" w:rsidRPr="00245F45" w:rsidRDefault="00A0504F" w:rsidP="006B76A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EED6868" w14:textId="77777777" w:rsidR="00A0504F" w:rsidRPr="00245F45" w:rsidRDefault="00A0504F" w:rsidP="006B76A4">
            <w:pPr>
              <w:rPr>
                <w:rFonts w:ascii="Calibri Light" w:hAnsi="Calibri Light"/>
                <w:lang w:val="en-US"/>
              </w:rPr>
            </w:pPr>
          </w:p>
        </w:tc>
      </w:tr>
    </w:tbl>
    <w:p w14:paraId="4DC95DFE" w14:textId="77777777" w:rsidR="008D05A0" w:rsidRDefault="008D05A0" w:rsidP="00D868A3">
      <w:pPr>
        <w:rPr>
          <w:rFonts w:ascii="Calibri Light" w:hAnsi="Calibri Light"/>
          <w:b/>
          <w:sz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553"/>
        <w:gridCol w:w="576"/>
        <w:gridCol w:w="4653"/>
      </w:tblGrid>
      <w:tr w:rsidR="00111EAD" w:rsidRPr="00245F45" w14:paraId="0FE25D41" w14:textId="77777777" w:rsidTr="000F44FC">
        <w:tc>
          <w:tcPr>
            <w:tcW w:w="4674" w:type="dxa"/>
          </w:tcPr>
          <w:p w14:paraId="4127B7C2" w14:textId="77777777" w:rsidR="00111EAD" w:rsidRPr="00245F45" w:rsidRDefault="00111EAD" w:rsidP="000F44FC">
            <w:pPr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lastRenderedPageBreak/>
              <w:t>B Physical Inspection</w:t>
            </w:r>
          </w:p>
        </w:tc>
        <w:tc>
          <w:tcPr>
            <w:tcW w:w="553" w:type="dxa"/>
          </w:tcPr>
          <w:p w14:paraId="2BC16931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Yes</w:t>
            </w:r>
          </w:p>
        </w:tc>
        <w:tc>
          <w:tcPr>
            <w:tcW w:w="576" w:type="dxa"/>
          </w:tcPr>
          <w:p w14:paraId="35ED3CDE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No</w:t>
            </w:r>
          </w:p>
        </w:tc>
        <w:tc>
          <w:tcPr>
            <w:tcW w:w="4653" w:type="dxa"/>
          </w:tcPr>
          <w:p w14:paraId="6944CFBC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Remarks</w:t>
            </w:r>
          </w:p>
        </w:tc>
      </w:tr>
      <w:tr w:rsidR="00111EAD" w:rsidRPr="00245F45" w14:paraId="2B5AF134" w14:textId="77777777" w:rsidTr="000F44FC">
        <w:tc>
          <w:tcPr>
            <w:tcW w:w="4674" w:type="dxa"/>
          </w:tcPr>
          <w:p w14:paraId="7A20470C" w14:textId="77777777" w:rsidR="00111EAD" w:rsidRPr="006B76A4" w:rsidRDefault="00111EAD" w:rsidP="000F44FC">
            <w:pPr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Hours of Work and Rest</w:t>
            </w:r>
          </w:p>
        </w:tc>
        <w:tc>
          <w:tcPr>
            <w:tcW w:w="553" w:type="dxa"/>
          </w:tcPr>
          <w:p w14:paraId="43529FA7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</w:tcPr>
          <w:p w14:paraId="53C3B317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5BA6900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2833F4D2" w14:textId="77777777" w:rsidTr="000F44FC">
        <w:tc>
          <w:tcPr>
            <w:tcW w:w="4674" w:type="dxa"/>
          </w:tcPr>
          <w:p w14:paraId="5AE42750" w14:textId="77777777" w:rsidR="00111EAD" w:rsidRPr="00245F45" w:rsidRDefault="00111EAD" w:rsidP="000F44FC">
            <w:pPr>
              <w:pStyle w:val="TableParagraph"/>
              <w:spacing w:line="226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Table of working arrangements posted?</w:t>
            </w:r>
          </w:p>
        </w:tc>
        <w:tc>
          <w:tcPr>
            <w:tcW w:w="553" w:type="dxa"/>
            <w:vAlign w:val="center"/>
          </w:tcPr>
          <w:p w14:paraId="7DC51694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D0028E6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A2DC037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1D2C2AAE" w14:textId="77777777" w:rsidTr="000F44FC">
        <w:tc>
          <w:tcPr>
            <w:tcW w:w="4674" w:type="dxa"/>
          </w:tcPr>
          <w:p w14:paraId="6C43D2E9" w14:textId="77777777" w:rsidR="00111EAD" w:rsidRPr="00245F45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This table in English?</w:t>
            </w:r>
          </w:p>
        </w:tc>
        <w:tc>
          <w:tcPr>
            <w:tcW w:w="553" w:type="dxa"/>
            <w:vAlign w:val="center"/>
          </w:tcPr>
          <w:p w14:paraId="00FF1E73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63FC12C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6E292F2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5A30B008" w14:textId="77777777" w:rsidTr="000F44FC">
        <w:tc>
          <w:tcPr>
            <w:tcW w:w="4674" w:type="dxa"/>
          </w:tcPr>
          <w:p w14:paraId="426E03BE" w14:textId="77777777" w:rsidR="00111EAD" w:rsidRPr="00245F45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Confirm that there are no obvious signs of fatigue amongst the seafarers onboard?</w:t>
            </w:r>
          </w:p>
        </w:tc>
        <w:tc>
          <w:tcPr>
            <w:tcW w:w="553" w:type="dxa"/>
            <w:vAlign w:val="center"/>
          </w:tcPr>
          <w:p w14:paraId="11926226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7CC0247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88039A8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47E65B50" w14:textId="77777777" w:rsidTr="000F44FC">
        <w:tc>
          <w:tcPr>
            <w:tcW w:w="4674" w:type="dxa"/>
          </w:tcPr>
          <w:p w14:paraId="18DE001F" w14:textId="77777777" w:rsidR="00111EAD" w:rsidRPr="00111EAD" w:rsidRDefault="00111EAD" w:rsidP="00111EAD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Accommodation and Recreation Facilities</w:t>
            </w:r>
          </w:p>
        </w:tc>
        <w:tc>
          <w:tcPr>
            <w:tcW w:w="553" w:type="dxa"/>
            <w:vAlign w:val="center"/>
          </w:tcPr>
          <w:p w14:paraId="17B7573E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F9A9EEA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9CF7C75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1758C422" w14:textId="77777777" w:rsidTr="000F44FC">
        <w:tc>
          <w:tcPr>
            <w:tcW w:w="4674" w:type="dxa"/>
          </w:tcPr>
          <w:p w14:paraId="6B49D87D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There are no modifications that would affect MLC compliance?</w:t>
            </w:r>
          </w:p>
        </w:tc>
        <w:tc>
          <w:tcPr>
            <w:tcW w:w="553" w:type="dxa"/>
            <w:vAlign w:val="center"/>
          </w:tcPr>
          <w:p w14:paraId="0B0317BE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0B28FE5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D46FCB0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6741724B" w14:textId="77777777" w:rsidTr="000F44FC">
        <w:tc>
          <w:tcPr>
            <w:tcW w:w="4674" w:type="dxa"/>
          </w:tcPr>
          <w:p w14:paraId="4368F7CF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Heating and ventilation adequate?</w:t>
            </w:r>
          </w:p>
        </w:tc>
        <w:tc>
          <w:tcPr>
            <w:tcW w:w="553" w:type="dxa"/>
            <w:vAlign w:val="center"/>
          </w:tcPr>
          <w:p w14:paraId="2CF7A787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3E2AC07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9EE550C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04898832" w14:textId="77777777" w:rsidTr="000F44FC">
        <w:tc>
          <w:tcPr>
            <w:tcW w:w="4674" w:type="dxa"/>
          </w:tcPr>
          <w:p w14:paraId="54CA8548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Noise and vibration within acceptable limits?</w:t>
            </w:r>
          </w:p>
        </w:tc>
        <w:tc>
          <w:tcPr>
            <w:tcW w:w="553" w:type="dxa"/>
            <w:vAlign w:val="center"/>
          </w:tcPr>
          <w:p w14:paraId="7867F36B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6F24F06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58CE7C75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673FE732" w14:textId="77777777" w:rsidTr="000F44FC">
        <w:tc>
          <w:tcPr>
            <w:tcW w:w="4674" w:type="dxa"/>
          </w:tcPr>
          <w:p w14:paraId="2B3AAB06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Sanitary facilities are in working order, clean, hygienic and of sufficient number?</w:t>
            </w:r>
          </w:p>
        </w:tc>
        <w:tc>
          <w:tcPr>
            <w:tcW w:w="553" w:type="dxa"/>
            <w:vAlign w:val="center"/>
          </w:tcPr>
          <w:p w14:paraId="04BFDC40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F713946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5AF0AD8" w14:textId="77777777" w:rsidR="00111EAD" w:rsidRPr="00245F45" w:rsidRDefault="00111EAD" w:rsidP="00111EAD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6D32080C" w14:textId="77777777" w:rsidTr="000F44FC">
        <w:tc>
          <w:tcPr>
            <w:tcW w:w="4674" w:type="dxa"/>
          </w:tcPr>
          <w:p w14:paraId="19954421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Lighting works, and is sufficient?</w:t>
            </w:r>
          </w:p>
        </w:tc>
        <w:tc>
          <w:tcPr>
            <w:tcW w:w="553" w:type="dxa"/>
            <w:vAlign w:val="center"/>
          </w:tcPr>
          <w:p w14:paraId="0E636D19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75D1A06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9BC05A9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43C0EF80" w14:textId="77777777" w:rsidTr="000F44FC">
        <w:tc>
          <w:tcPr>
            <w:tcW w:w="4674" w:type="dxa"/>
          </w:tcPr>
          <w:p w14:paraId="336BA487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Hospital accommodation satisfactory?</w:t>
            </w:r>
          </w:p>
        </w:tc>
        <w:tc>
          <w:tcPr>
            <w:tcW w:w="553" w:type="dxa"/>
            <w:vAlign w:val="center"/>
          </w:tcPr>
          <w:p w14:paraId="4393A5BC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249FD35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3B83A0E9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19BAF70D" w14:textId="77777777" w:rsidTr="000F44FC">
        <w:tc>
          <w:tcPr>
            <w:tcW w:w="4674" w:type="dxa"/>
          </w:tcPr>
          <w:p w14:paraId="5BB0C7B5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Recreational facilities are suitable?</w:t>
            </w:r>
          </w:p>
        </w:tc>
        <w:tc>
          <w:tcPr>
            <w:tcW w:w="553" w:type="dxa"/>
            <w:vAlign w:val="center"/>
          </w:tcPr>
          <w:p w14:paraId="27EA4C2A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2789FD4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898672D" w14:textId="77777777" w:rsidR="00111EAD" w:rsidRPr="00245F45" w:rsidRDefault="00111EAD" w:rsidP="00111EAD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0FBED19A" w14:textId="77777777" w:rsidTr="000F44FC">
        <w:tc>
          <w:tcPr>
            <w:tcW w:w="4674" w:type="dxa"/>
          </w:tcPr>
          <w:p w14:paraId="34A46F10" w14:textId="77777777" w:rsidR="00111EAD" w:rsidRPr="00111EAD" w:rsidRDefault="00111EAD" w:rsidP="00111EAD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Food and Catering</w:t>
            </w:r>
          </w:p>
        </w:tc>
        <w:tc>
          <w:tcPr>
            <w:tcW w:w="553" w:type="dxa"/>
            <w:vAlign w:val="center"/>
          </w:tcPr>
          <w:p w14:paraId="23457B47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3B970AB1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C81EF1C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5462B666" w14:textId="77777777" w:rsidTr="000F44FC">
        <w:tc>
          <w:tcPr>
            <w:tcW w:w="4674" w:type="dxa"/>
          </w:tcPr>
          <w:p w14:paraId="267BBEEA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Catering facilities are in clean, hygienic condition and are fit for purpose?</w:t>
            </w:r>
          </w:p>
        </w:tc>
        <w:tc>
          <w:tcPr>
            <w:tcW w:w="553" w:type="dxa"/>
            <w:vAlign w:val="center"/>
          </w:tcPr>
          <w:p w14:paraId="7457D2CC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83EDA5D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E4BFE2C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20922020" w14:textId="77777777" w:rsidTr="000F44FC">
        <w:tc>
          <w:tcPr>
            <w:tcW w:w="4674" w:type="dxa"/>
          </w:tcPr>
          <w:p w14:paraId="69FC4DC7" w14:textId="77777777" w:rsidR="00111EAD" w:rsidRPr="006B76A4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Food and drinking water are of appropriate quality?</w:t>
            </w:r>
          </w:p>
        </w:tc>
        <w:tc>
          <w:tcPr>
            <w:tcW w:w="553" w:type="dxa"/>
            <w:vAlign w:val="center"/>
          </w:tcPr>
          <w:p w14:paraId="0F40CC9F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3F6B6DE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6AD24AF2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45B735A2" w14:textId="77777777" w:rsidTr="000F44FC">
        <w:tc>
          <w:tcPr>
            <w:tcW w:w="4674" w:type="dxa"/>
          </w:tcPr>
          <w:p w14:paraId="20E728FE" w14:textId="77777777" w:rsidR="00111EAD" w:rsidRPr="00111EAD" w:rsidRDefault="00111EAD" w:rsidP="00111EAD">
            <w:pPr>
              <w:pStyle w:val="TableParagraph"/>
              <w:spacing w:line="223" w:lineRule="exact"/>
              <w:ind w:right="37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Medical Care</w:t>
            </w:r>
          </w:p>
        </w:tc>
        <w:tc>
          <w:tcPr>
            <w:tcW w:w="553" w:type="dxa"/>
            <w:vAlign w:val="center"/>
          </w:tcPr>
          <w:p w14:paraId="5F1C690B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FF6C3DB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18C481E0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6A637A20" w14:textId="77777777" w:rsidTr="000F44FC">
        <w:tc>
          <w:tcPr>
            <w:tcW w:w="4674" w:type="dxa"/>
          </w:tcPr>
          <w:p w14:paraId="209157BA" w14:textId="77777777" w:rsidR="00111EAD" w:rsidRPr="00111EAD" w:rsidRDefault="00111EAD" w:rsidP="000F44FC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 w:rsidRPr="00111EAD">
              <w:rPr>
                <w:rFonts w:ascii="Calibri Light" w:hAnsi="Calibri Light"/>
                <w:sz w:val="20"/>
              </w:rPr>
              <w:t>Facilities</w:t>
            </w:r>
            <w:r>
              <w:rPr>
                <w:rFonts w:ascii="Calibri Light" w:hAnsi="Calibri Light"/>
                <w:sz w:val="20"/>
              </w:rPr>
              <w:t xml:space="preserve"> are suitable, sufficient and properly maintained?</w:t>
            </w:r>
          </w:p>
        </w:tc>
        <w:tc>
          <w:tcPr>
            <w:tcW w:w="553" w:type="dxa"/>
            <w:vAlign w:val="center"/>
          </w:tcPr>
          <w:p w14:paraId="02DF462D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A93EA63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2793C118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  <w:tr w:rsidR="00111EAD" w:rsidRPr="00245F45" w14:paraId="78E82125" w14:textId="77777777" w:rsidTr="000F44FC">
        <w:tc>
          <w:tcPr>
            <w:tcW w:w="4674" w:type="dxa"/>
          </w:tcPr>
          <w:p w14:paraId="0551179D" w14:textId="77777777" w:rsidR="00111EAD" w:rsidRPr="006B76A4" w:rsidRDefault="00111EAD" w:rsidP="00111EAD">
            <w:pPr>
              <w:pStyle w:val="TableParagraph"/>
              <w:spacing w:line="223" w:lineRule="exact"/>
              <w:ind w:left="103" w:right="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Medical Guide for Ships is carried?</w:t>
            </w:r>
          </w:p>
        </w:tc>
        <w:tc>
          <w:tcPr>
            <w:tcW w:w="553" w:type="dxa"/>
            <w:vAlign w:val="center"/>
          </w:tcPr>
          <w:p w14:paraId="13038A6D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9E22768" w14:textId="77777777" w:rsidR="00111EAD" w:rsidRPr="00245F45" w:rsidRDefault="00111EAD" w:rsidP="000F44FC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53" w:type="dxa"/>
          </w:tcPr>
          <w:p w14:paraId="440E6FE9" w14:textId="77777777" w:rsidR="00111EAD" w:rsidRPr="00245F45" w:rsidRDefault="00111EAD" w:rsidP="000F44FC">
            <w:pPr>
              <w:rPr>
                <w:rFonts w:ascii="Calibri Light" w:hAnsi="Calibri Light"/>
                <w:lang w:val="en-US"/>
              </w:rPr>
            </w:pPr>
          </w:p>
        </w:tc>
      </w:tr>
    </w:tbl>
    <w:p w14:paraId="7C4C9108" w14:textId="77777777" w:rsidR="008D05A0" w:rsidRDefault="008D05A0" w:rsidP="00D868A3">
      <w:pPr>
        <w:rPr>
          <w:rFonts w:ascii="Calibri Light" w:hAnsi="Calibri Light"/>
          <w:b/>
          <w:sz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553"/>
        <w:gridCol w:w="576"/>
        <w:gridCol w:w="4637"/>
      </w:tblGrid>
      <w:tr w:rsidR="00C31661" w:rsidRPr="00245F45" w14:paraId="0DB9D26F" w14:textId="77777777" w:rsidTr="008B6D47">
        <w:tc>
          <w:tcPr>
            <w:tcW w:w="4690" w:type="dxa"/>
          </w:tcPr>
          <w:p w14:paraId="4A8ACF8C" w14:textId="353F801E" w:rsidR="00C31661" w:rsidRPr="00245F45" w:rsidRDefault="00C31661" w:rsidP="008B6D47">
            <w:pPr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C</w:t>
            </w:r>
            <w:r w:rsidRPr="00245F45">
              <w:rPr>
                <w:rFonts w:ascii="Calibri Light" w:hAnsi="Calibri Light"/>
                <w:b/>
                <w:lang w:val="en-US"/>
              </w:rPr>
              <w:t xml:space="preserve"> INTERVIEWS</w:t>
            </w:r>
          </w:p>
        </w:tc>
        <w:tc>
          <w:tcPr>
            <w:tcW w:w="553" w:type="dxa"/>
          </w:tcPr>
          <w:p w14:paraId="4A48F903" w14:textId="77777777" w:rsidR="00C31661" w:rsidRPr="00245F45" w:rsidRDefault="00C31661" w:rsidP="008B6D47">
            <w:pPr>
              <w:jc w:val="center"/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Yes</w:t>
            </w:r>
          </w:p>
        </w:tc>
        <w:tc>
          <w:tcPr>
            <w:tcW w:w="576" w:type="dxa"/>
          </w:tcPr>
          <w:p w14:paraId="6C85C90B" w14:textId="77777777" w:rsidR="00C31661" w:rsidRPr="00245F45" w:rsidRDefault="00C31661" w:rsidP="008B6D47">
            <w:pPr>
              <w:jc w:val="center"/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No</w:t>
            </w:r>
          </w:p>
        </w:tc>
        <w:tc>
          <w:tcPr>
            <w:tcW w:w="4637" w:type="dxa"/>
          </w:tcPr>
          <w:p w14:paraId="637EACD8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</w:p>
        </w:tc>
      </w:tr>
      <w:tr w:rsidR="00C31661" w:rsidRPr="00245F45" w14:paraId="7344B9F2" w14:textId="77777777" w:rsidTr="008B6D47">
        <w:tc>
          <w:tcPr>
            <w:tcW w:w="10456" w:type="dxa"/>
            <w:gridSpan w:val="4"/>
          </w:tcPr>
          <w:p w14:paraId="2CCA9862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b/>
                <w:i/>
                <w:lang w:val="en-US"/>
              </w:rPr>
              <w:t>Crew Member 1</w:t>
            </w:r>
          </w:p>
        </w:tc>
      </w:tr>
      <w:tr w:rsidR="00C31661" w:rsidRPr="00245F45" w14:paraId="3FFEB646" w14:textId="77777777" w:rsidTr="008B6D47">
        <w:tc>
          <w:tcPr>
            <w:tcW w:w="4690" w:type="dxa"/>
          </w:tcPr>
          <w:p w14:paraId="2E9E6AA8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Crew Member</w:t>
            </w:r>
          </w:p>
        </w:tc>
        <w:tc>
          <w:tcPr>
            <w:tcW w:w="5766" w:type="dxa"/>
            <w:gridSpan w:val="3"/>
            <w:vAlign w:val="center"/>
          </w:tcPr>
          <w:p w14:paraId="0E6E7EAF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</w:p>
        </w:tc>
      </w:tr>
      <w:tr w:rsidR="00C31661" w:rsidRPr="00245F45" w14:paraId="4F915B93" w14:textId="77777777" w:rsidTr="008B6D47">
        <w:tc>
          <w:tcPr>
            <w:tcW w:w="4690" w:type="dxa"/>
          </w:tcPr>
          <w:p w14:paraId="29A365D6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Rank</w:t>
            </w:r>
          </w:p>
        </w:tc>
        <w:tc>
          <w:tcPr>
            <w:tcW w:w="5766" w:type="dxa"/>
            <w:gridSpan w:val="3"/>
            <w:vAlign w:val="center"/>
          </w:tcPr>
          <w:p w14:paraId="7C868460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</w:p>
        </w:tc>
      </w:tr>
      <w:tr w:rsidR="00C31661" w:rsidRPr="00245F45" w14:paraId="59B0C50C" w14:textId="77777777" w:rsidTr="008B6D47">
        <w:tc>
          <w:tcPr>
            <w:tcW w:w="4690" w:type="dxa"/>
          </w:tcPr>
          <w:p w14:paraId="1672E441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Join Date</w:t>
            </w:r>
          </w:p>
        </w:tc>
        <w:tc>
          <w:tcPr>
            <w:tcW w:w="5766" w:type="dxa"/>
            <w:gridSpan w:val="3"/>
            <w:vAlign w:val="center"/>
          </w:tcPr>
          <w:p w14:paraId="50AB60E3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</w:p>
        </w:tc>
      </w:tr>
      <w:tr w:rsidR="00C31661" w:rsidRPr="00245F45" w14:paraId="3AFB5AB0" w14:textId="77777777" w:rsidTr="008B6D47">
        <w:tc>
          <w:tcPr>
            <w:tcW w:w="4690" w:type="dxa"/>
          </w:tcPr>
          <w:p w14:paraId="6D843C5E" w14:textId="3C57422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Did they receive a copy of their SEA on joining?</w:t>
            </w:r>
          </w:p>
        </w:tc>
        <w:tc>
          <w:tcPr>
            <w:tcW w:w="553" w:type="dxa"/>
            <w:vAlign w:val="center"/>
          </w:tcPr>
          <w:p w14:paraId="050CC848" w14:textId="77777777" w:rsidR="00C31661" w:rsidRPr="00245F45" w:rsidRDefault="00C31661" w:rsidP="008B6D47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66C1572" w14:textId="77777777" w:rsidR="00C31661" w:rsidRPr="00245F45" w:rsidRDefault="00C31661" w:rsidP="008B6D47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0B7FA576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</w:p>
        </w:tc>
      </w:tr>
      <w:tr w:rsidR="00C31661" w:rsidRPr="00245F45" w14:paraId="3E325A61" w14:textId="77777777" w:rsidTr="008B6D47">
        <w:tc>
          <w:tcPr>
            <w:tcW w:w="4690" w:type="dxa"/>
          </w:tcPr>
          <w:p w14:paraId="57D2DBF7" w14:textId="64AC55E2" w:rsidR="00C31661" w:rsidRPr="00245F45" w:rsidRDefault="009B2574" w:rsidP="008B6D4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Do they know where to find the Onboard Complaints Procedure?</w:t>
            </w:r>
          </w:p>
        </w:tc>
        <w:tc>
          <w:tcPr>
            <w:tcW w:w="553" w:type="dxa"/>
            <w:vAlign w:val="center"/>
          </w:tcPr>
          <w:p w14:paraId="4F4D7E41" w14:textId="77777777" w:rsidR="00C31661" w:rsidRPr="00245F45" w:rsidRDefault="00C31661" w:rsidP="008B6D47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6AF15030" w14:textId="77777777" w:rsidR="00C31661" w:rsidRPr="00245F45" w:rsidRDefault="00C31661" w:rsidP="008B6D47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469E33B4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</w:p>
        </w:tc>
      </w:tr>
      <w:tr w:rsidR="00C31661" w:rsidRPr="00245F45" w14:paraId="3C141721" w14:textId="77777777" w:rsidTr="008B6D47">
        <w:tc>
          <w:tcPr>
            <w:tcW w:w="4690" w:type="dxa"/>
          </w:tcPr>
          <w:p w14:paraId="23DF649B" w14:textId="343F0967" w:rsidR="00C31661" w:rsidRPr="00245F45" w:rsidRDefault="009B2574" w:rsidP="008B6D4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Do they know where to find an Onboard Complaint Form without asking?</w:t>
            </w:r>
          </w:p>
        </w:tc>
        <w:tc>
          <w:tcPr>
            <w:tcW w:w="553" w:type="dxa"/>
            <w:vAlign w:val="center"/>
          </w:tcPr>
          <w:p w14:paraId="4C235770" w14:textId="77777777" w:rsidR="00C31661" w:rsidRPr="00245F45" w:rsidRDefault="00C31661" w:rsidP="008B6D47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2DE4852" w14:textId="77777777" w:rsidR="00C31661" w:rsidRPr="00245F45" w:rsidRDefault="00C31661" w:rsidP="008B6D47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24892318" w14:textId="77777777" w:rsidR="00C31661" w:rsidRPr="00245F45" w:rsidRDefault="00C31661" w:rsidP="008B6D47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7F37DDD1" w14:textId="77777777" w:rsidTr="008B6D47">
        <w:tc>
          <w:tcPr>
            <w:tcW w:w="4690" w:type="dxa"/>
          </w:tcPr>
          <w:p w14:paraId="02CA9B8C" w14:textId="24D88EE3" w:rsidR="009B2574" w:rsidRDefault="009B2574" w:rsidP="009B2574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b/>
                <w:i/>
                <w:lang w:val="en-US"/>
              </w:rPr>
              <w:t xml:space="preserve">Crew Member </w:t>
            </w:r>
            <w:r>
              <w:rPr>
                <w:rFonts w:ascii="Calibri Light" w:hAnsi="Calibri Light"/>
                <w:b/>
                <w:i/>
                <w:lang w:val="en-US"/>
              </w:rPr>
              <w:t>2</w:t>
            </w:r>
          </w:p>
        </w:tc>
        <w:tc>
          <w:tcPr>
            <w:tcW w:w="553" w:type="dxa"/>
            <w:vAlign w:val="center"/>
          </w:tcPr>
          <w:p w14:paraId="31BDEE47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5E6AD7E9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43E9E661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0204CA2A" w14:textId="77777777" w:rsidTr="00525CE7">
        <w:tc>
          <w:tcPr>
            <w:tcW w:w="4690" w:type="dxa"/>
          </w:tcPr>
          <w:p w14:paraId="1259A88D" w14:textId="0CCC5247" w:rsidR="009B2574" w:rsidRPr="00245F45" w:rsidRDefault="009B2574" w:rsidP="009B2574">
            <w:pPr>
              <w:rPr>
                <w:rFonts w:ascii="Calibri Light" w:hAnsi="Calibri Light"/>
                <w:b/>
                <w:i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Crew Member</w:t>
            </w:r>
          </w:p>
        </w:tc>
        <w:tc>
          <w:tcPr>
            <w:tcW w:w="5766" w:type="dxa"/>
            <w:gridSpan w:val="3"/>
            <w:vAlign w:val="center"/>
          </w:tcPr>
          <w:p w14:paraId="5A0EBA0F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161E6EE1" w14:textId="77777777" w:rsidTr="00DA1F3B">
        <w:tc>
          <w:tcPr>
            <w:tcW w:w="4690" w:type="dxa"/>
          </w:tcPr>
          <w:p w14:paraId="6632E35F" w14:textId="28905ED1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Rank</w:t>
            </w:r>
          </w:p>
        </w:tc>
        <w:tc>
          <w:tcPr>
            <w:tcW w:w="5766" w:type="dxa"/>
            <w:gridSpan w:val="3"/>
            <w:vAlign w:val="center"/>
          </w:tcPr>
          <w:p w14:paraId="7102DE7E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0558EF9E" w14:textId="77777777" w:rsidTr="00374B8B">
        <w:tc>
          <w:tcPr>
            <w:tcW w:w="4690" w:type="dxa"/>
          </w:tcPr>
          <w:p w14:paraId="7003FBEA" w14:textId="3FED3E24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Join Date</w:t>
            </w:r>
          </w:p>
        </w:tc>
        <w:tc>
          <w:tcPr>
            <w:tcW w:w="5766" w:type="dxa"/>
            <w:gridSpan w:val="3"/>
            <w:vAlign w:val="center"/>
          </w:tcPr>
          <w:p w14:paraId="08F04A24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6F00F60D" w14:textId="77777777" w:rsidTr="008B6D47">
        <w:tc>
          <w:tcPr>
            <w:tcW w:w="4690" w:type="dxa"/>
          </w:tcPr>
          <w:p w14:paraId="1F074990" w14:textId="12EC3D72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Did they receive a copy of their SEA on joining?</w:t>
            </w:r>
          </w:p>
        </w:tc>
        <w:tc>
          <w:tcPr>
            <w:tcW w:w="553" w:type="dxa"/>
            <w:vAlign w:val="center"/>
          </w:tcPr>
          <w:p w14:paraId="759DEE47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6CB193F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78945EAC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599ECA97" w14:textId="77777777" w:rsidTr="008B6D47">
        <w:tc>
          <w:tcPr>
            <w:tcW w:w="4690" w:type="dxa"/>
          </w:tcPr>
          <w:p w14:paraId="1A6BD01D" w14:textId="3BCED9EC" w:rsidR="009B2574" w:rsidRDefault="009B2574" w:rsidP="009B2574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Do they know where to find the Onboard Complaints Procedure?</w:t>
            </w:r>
          </w:p>
        </w:tc>
        <w:tc>
          <w:tcPr>
            <w:tcW w:w="553" w:type="dxa"/>
            <w:vAlign w:val="center"/>
          </w:tcPr>
          <w:p w14:paraId="351B9A24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EF513FE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1B0CEAF7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298B3A00" w14:textId="77777777" w:rsidTr="008B6D47">
        <w:tc>
          <w:tcPr>
            <w:tcW w:w="4690" w:type="dxa"/>
          </w:tcPr>
          <w:p w14:paraId="62255241" w14:textId="5D3CE89E" w:rsidR="009B2574" w:rsidRDefault="009B2574" w:rsidP="009B2574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Do they know where to find an Onboard Complaint Form without asking?</w:t>
            </w:r>
          </w:p>
        </w:tc>
        <w:tc>
          <w:tcPr>
            <w:tcW w:w="553" w:type="dxa"/>
            <w:vAlign w:val="center"/>
          </w:tcPr>
          <w:p w14:paraId="4CD16FEA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19BF37DB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57CE89D9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06B8D317" w14:textId="77777777" w:rsidTr="008B6D47">
        <w:tc>
          <w:tcPr>
            <w:tcW w:w="4690" w:type="dxa"/>
          </w:tcPr>
          <w:p w14:paraId="3BCF5FD0" w14:textId="2D2AD176" w:rsidR="009B2574" w:rsidRDefault="009B2574" w:rsidP="009B2574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b/>
                <w:i/>
                <w:lang w:val="en-US"/>
              </w:rPr>
              <w:t xml:space="preserve">Crew Member </w:t>
            </w:r>
            <w:r>
              <w:rPr>
                <w:rFonts w:ascii="Calibri Light" w:hAnsi="Calibri Light"/>
                <w:b/>
                <w:i/>
                <w:lang w:val="en-US"/>
              </w:rPr>
              <w:t>3</w:t>
            </w:r>
          </w:p>
        </w:tc>
        <w:tc>
          <w:tcPr>
            <w:tcW w:w="553" w:type="dxa"/>
            <w:vAlign w:val="center"/>
          </w:tcPr>
          <w:p w14:paraId="1D9B8A6D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731A4598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51ECDBCB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74E37057" w14:textId="77777777" w:rsidTr="00D97292">
        <w:tc>
          <w:tcPr>
            <w:tcW w:w="4690" w:type="dxa"/>
          </w:tcPr>
          <w:p w14:paraId="475EF14C" w14:textId="5459BAEE" w:rsidR="009B2574" w:rsidRPr="00245F45" w:rsidRDefault="009B2574" w:rsidP="009B2574">
            <w:pPr>
              <w:rPr>
                <w:rFonts w:ascii="Calibri Light" w:hAnsi="Calibri Light"/>
                <w:b/>
                <w:i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Crew Member</w:t>
            </w:r>
          </w:p>
        </w:tc>
        <w:tc>
          <w:tcPr>
            <w:tcW w:w="5766" w:type="dxa"/>
            <w:gridSpan w:val="3"/>
            <w:vAlign w:val="center"/>
          </w:tcPr>
          <w:p w14:paraId="5CFD1A36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2C07E338" w14:textId="77777777" w:rsidTr="003C00A9">
        <w:tc>
          <w:tcPr>
            <w:tcW w:w="4690" w:type="dxa"/>
          </w:tcPr>
          <w:p w14:paraId="7DD577EB" w14:textId="45A49D0E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Rank</w:t>
            </w:r>
          </w:p>
        </w:tc>
        <w:tc>
          <w:tcPr>
            <w:tcW w:w="5766" w:type="dxa"/>
            <w:gridSpan w:val="3"/>
            <w:vAlign w:val="center"/>
          </w:tcPr>
          <w:p w14:paraId="66B43FFE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76CEC9D2" w14:textId="77777777" w:rsidTr="00990664">
        <w:tc>
          <w:tcPr>
            <w:tcW w:w="4690" w:type="dxa"/>
          </w:tcPr>
          <w:p w14:paraId="503824A5" w14:textId="76218069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  <w:r w:rsidRPr="00245F45">
              <w:rPr>
                <w:rFonts w:ascii="Calibri Light" w:hAnsi="Calibri Light"/>
                <w:lang w:val="en-US"/>
              </w:rPr>
              <w:t>Join Date</w:t>
            </w:r>
          </w:p>
        </w:tc>
        <w:tc>
          <w:tcPr>
            <w:tcW w:w="5766" w:type="dxa"/>
            <w:gridSpan w:val="3"/>
            <w:vAlign w:val="center"/>
          </w:tcPr>
          <w:p w14:paraId="31828255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31C3F8AA" w14:textId="77777777" w:rsidTr="008B6D47">
        <w:tc>
          <w:tcPr>
            <w:tcW w:w="4690" w:type="dxa"/>
          </w:tcPr>
          <w:p w14:paraId="229244D7" w14:textId="46275EB6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Did they receive a copy of their SEA on joining?</w:t>
            </w:r>
          </w:p>
        </w:tc>
        <w:tc>
          <w:tcPr>
            <w:tcW w:w="553" w:type="dxa"/>
            <w:vAlign w:val="center"/>
          </w:tcPr>
          <w:p w14:paraId="6067B3F6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056FC5A1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2BFD5C20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1DFB14C5" w14:textId="77777777" w:rsidTr="008B6D47">
        <w:tc>
          <w:tcPr>
            <w:tcW w:w="4690" w:type="dxa"/>
          </w:tcPr>
          <w:p w14:paraId="076E63A3" w14:textId="44588775" w:rsidR="009B2574" w:rsidRDefault="009B2574" w:rsidP="009B2574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Do they know where to find the Onboard Complaints Procedure?</w:t>
            </w:r>
          </w:p>
        </w:tc>
        <w:tc>
          <w:tcPr>
            <w:tcW w:w="553" w:type="dxa"/>
            <w:vAlign w:val="center"/>
          </w:tcPr>
          <w:p w14:paraId="30F10FD3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2AF8E08E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28CB6554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  <w:tr w:rsidR="009B2574" w:rsidRPr="00245F45" w14:paraId="2AA2F121" w14:textId="77777777" w:rsidTr="008B6D47">
        <w:tc>
          <w:tcPr>
            <w:tcW w:w="4690" w:type="dxa"/>
          </w:tcPr>
          <w:p w14:paraId="371C202F" w14:textId="48095934" w:rsidR="009B2574" w:rsidRDefault="009B2574" w:rsidP="009B2574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Do they know where to find an Onboard Complaint Form without asking?</w:t>
            </w:r>
          </w:p>
        </w:tc>
        <w:tc>
          <w:tcPr>
            <w:tcW w:w="553" w:type="dxa"/>
            <w:vAlign w:val="center"/>
          </w:tcPr>
          <w:p w14:paraId="4D0B83CA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6" w:type="dxa"/>
            <w:vAlign w:val="center"/>
          </w:tcPr>
          <w:p w14:paraId="4DCBB89E" w14:textId="77777777" w:rsidR="009B2574" w:rsidRPr="00245F45" w:rsidRDefault="009B2574" w:rsidP="009B257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4637" w:type="dxa"/>
          </w:tcPr>
          <w:p w14:paraId="1B76763E" w14:textId="77777777" w:rsidR="009B2574" w:rsidRPr="00245F45" w:rsidRDefault="009B2574" w:rsidP="009B2574">
            <w:pPr>
              <w:rPr>
                <w:rFonts w:ascii="Calibri Light" w:hAnsi="Calibri Light"/>
                <w:lang w:val="en-US"/>
              </w:rPr>
            </w:pPr>
          </w:p>
        </w:tc>
      </w:tr>
    </w:tbl>
    <w:p w14:paraId="59B9DB20" w14:textId="6C26A14C" w:rsidR="009B2574" w:rsidRDefault="009B2574">
      <w:pPr>
        <w:rPr>
          <w:rFonts w:ascii="Calibri Light" w:hAnsi="Calibri Light"/>
          <w:b/>
          <w:sz w:val="2"/>
          <w:lang w:val="en-US"/>
        </w:rPr>
      </w:pPr>
    </w:p>
    <w:p w14:paraId="36B2B741" w14:textId="77777777" w:rsidR="00747661" w:rsidRPr="00245F45" w:rsidRDefault="00747661" w:rsidP="00D868A3">
      <w:pPr>
        <w:rPr>
          <w:rFonts w:ascii="Calibri Light" w:hAnsi="Calibri Light"/>
          <w:b/>
          <w:sz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5211"/>
      </w:tblGrid>
      <w:tr w:rsidR="00747661" w:rsidRPr="00245F45" w14:paraId="1CDB33D4" w14:textId="77777777" w:rsidTr="00E11533">
        <w:tc>
          <w:tcPr>
            <w:tcW w:w="10682" w:type="dxa"/>
            <w:gridSpan w:val="2"/>
          </w:tcPr>
          <w:p w14:paraId="4A182F4B" w14:textId="77777777" w:rsidR="00747661" w:rsidRPr="00245F45" w:rsidRDefault="00747661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Auditor(s)</w:t>
            </w:r>
          </w:p>
        </w:tc>
      </w:tr>
      <w:tr w:rsidR="00747661" w:rsidRPr="00245F45" w14:paraId="4F7810FB" w14:textId="77777777" w:rsidTr="00387DF7">
        <w:trPr>
          <w:trHeight w:val="1158"/>
        </w:trPr>
        <w:tc>
          <w:tcPr>
            <w:tcW w:w="5341" w:type="dxa"/>
          </w:tcPr>
          <w:p w14:paraId="20600EDB" w14:textId="77777777" w:rsidR="00747661" w:rsidRPr="00245F45" w:rsidRDefault="00747661" w:rsidP="00E11533">
            <w:pPr>
              <w:contextualSpacing/>
              <w:rPr>
                <w:rFonts w:ascii="Calibri Light" w:hAnsi="Calibri Light"/>
              </w:rPr>
            </w:pPr>
          </w:p>
          <w:p w14:paraId="20269BF0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14:paraId="0438F865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14:paraId="189DE2A2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14:paraId="7C0C0D35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  <w:r w:rsidRPr="00245F45">
              <w:rPr>
                <w:rFonts w:ascii="Calibri Light" w:hAnsi="Calibri Light"/>
              </w:rPr>
              <w:t>Ian McIntosh-Oakley, Marine Superintendent</w:t>
            </w:r>
          </w:p>
        </w:tc>
        <w:tc>
          <w:tcPr>
            <w:tcW w:w="5341" w:type="dxa"/>
          </w:tcPr>
          <w:p w14:paraId="75639878" w14:textId="77777777" w:rsidR="00747661" w:rsidRPr="00245F45" w:rsidRDefault="00747661" w:rsidP="00E11533">
            <w:pPr>
              <w:contextualSpacing/>
              <w:rPr>
                <w:rFonts w:ascii="Calibri Light" w:hAnsi="Calibri Light"/>
              </w:rPr>
            </w:pPr>
          </w:p>
          <w:p w14:paraId="08DD3B4B" w14:textId="77777777"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14:paraId="2A385DED" w14:textId="77777777" w:rsidR="00FD1F2E" w:rsidRPr="00245F45" w:rsidRDefault="00FD1F2E" w:rsidP="00FD1F2E">
            <w:pPr>
              <w:contextualSpacing/>
              <w:jc w:val="center"/>
              <w:rPr>
                <w:rFonts w:ascii="Calibri Light" w:hAnsi="Calibri Light"/>
              </w:rPr>
            </w:pPr>
            <w:r w:rsidRPr="00245F45">
              <w:rPr>
                <w:rFonts w:ascii="Calibri Light" w:hAnsi="Calibri Light"/>
              </w:rPr>
              <w:t>----------</w:t>
            </w:r>
          </w:p>
        </w:tc>
      </w:tr>
    </w:tbl>
    <w:p w14:paraId="4C305CC0" w14:textId="77777777" w:rsidR="00AA6186" w:rsidRPr="00245F45" w:rsidRDefault="00AA6186" w:rsidP="00387DF7">
      <w:pPr>
        <w:rPr>
          <w:rFonts w:ascii="Calibri Light" w:hAnsi="Calibri Light"/>
          <w:b/>
          <w:sz w:val="16"/>
          <w:lang w:val="en-US"/>
        </w:rPr>
      </w:pPr>
    </w:p>
    <w:sectPr w:rsidR="00AA6186" w:rsidRPr="00245F45" w:rsidSect="00785648">
      <w:footerReference w:type="default" r:id="rId8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777F" w14:textId="77777777" w:rsidR="00F345A5" w:rsidRDefault="00F345A5" w:rsidP="00993206">
      <w:pPr>
        <w:spacing w:after="0" w:line="240" w:lineRule="auto"/>
      </w:pPr>
      <w:r>
        <w:separator/>
      </w:r>
    </w:p>
  </w:endnote>
  <w:endnote w:type="continuationSeparator" w:id="0">
    <w:p w14:paraId="7F3D2643" w14:textId="77777777" w:rsidR="00F345A5" w:rsidRDefault="00F345A5" w:rsidP="0099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4549" w14:textId="77777777" w:rsidR="006B76A4" w:rsidRDefault="006B76A4" w:rsidP="00103422">
    <w:pPr>
      <w:pStyle w:val="Footer"/>
    </w:pPr>
    <w:r>
      <w:ptab w:relativeTo="margin" w:alignment="center" w:leader="none"/>
    </w:r>
    <w:r>
      <w:t>INTERNAL AUDIT</w:t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7"/>
      <w:gridCol w:w="3510"/>
      <w:gridCol w:w="3469"/>
    </w:tblGrid>
    <w:tr w:rsidR="004D704B" w14:paraId="47C3D83B" w14:textId="77777777" w:rsidTr="004D704B">
      <w:trPr>
        <w:trHeight w:val="426"/>
      </w:trPr>
      <w:tc>
        <w:tcPr>
          <w:tcW w:w="3560" w:type="dxa"/>
          <w:vAlign w:val="bottom"/>
          <w:hideMark/>
        </w:tcPr>
        <w:p w14:paraId="3C98F13D" w14:textId="5D196D1D" w:rsidR="004D704B" w:rsidRDefault="00F50281" w:rsidP="004D704B">
          <w:pPr>
            <w:pStyle w:val="Footer"/>
            <w:rPr>
              <w:sz w:val="16"/>
            </w:rPr>
          </w:pPr>
          <w:r>
            <w:rPr>
              <w:sz w:val="16"/>
            </w:rPr>
            <w:t>VERSION: 0</w:t>
          </w:r>
          <w:r w:rsidR="00C11B66">
            <w:rPr>
              <w:sz w:val="16"/>
            </w:rPr>
            <w:t>2</w:t>
          </w:r>
        </w:p>
        <w:p w14:paraId="526B8468" w14:textId="030C2691" w:rsidR="004D704B" w:rsidRDefault="004D704B" w:rsidP="004D704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 DATE: </w:t>
          </w:r>
          <w:r w:rsidR="00C11B66">
            <w:rPr>
              <w:sz w:val="16"/>
            </w:rPr>
            <w:t>22.01.2024</w:t>
          </w:r>
        </w:p>
      </w:tc>
      <w:tc>
        <w:tcPr>
          <w:tcW w:w="3561" w:type="dxa"/>
          <w:vAlign w:val="center"/>
          <w:hideMark/>
        </w:tcPr>
        <w:p w14:paraId="01C35C0E" w14:textId="77777777" w:rsidR="004D704B" w:rsidRDefault="004D704B" w:rsidP="004D704B">
          <w:pPr>
            <w:pStyle w:val="Footer"/>
            <w:jc w:val="center"/>
          </w:pPr>
          <w:r>
            <w:t>UNCONTROLLED ONCE PRINTED</w:t>
          </w:r>
        </w:p>
      </w:tc>
      <w:tc>
        <w:tcPr>
          <w:tcW w:w="3561" w:type="dxa"/>
          <w:vAlign w:val="bottom"/>
          <w:hideMark/>
        </w:tcPr>
        <w:p w14:paraId="3EAF497F" w14:textId="77777777" w:rsidR="004D704B" w:rsidRDefault="004D704B" w:rsidP="004D704B">
          <w:pPr>
            <w:pStyle w:val="Footer"/>
            <w:jc w:val="right"/>
            <w:rPr>
              <w:sz w:val="16"/>
            </w:rPr>
          </w:pPr>
        </w:p>
        <w:p w14:paraId="65A360C2" w14:textId="77777777" w:rsidR="004D704B" w:rsidRDefault="004D704B" w:rsidP="004D704B">
          <w:pPr>
            <w:pStyle w:val="Footer"/>
            <w:jc w:val="right"/>
            <w:rPr>
              <w:sz w:val="16"/>
            </w:rPr>
          </w:pPr>
        </w:p>
      </w:tc>
    </w:tr>
  </w:tbl>
  <w:p w14:paraId="3F4B1C89" w14:textId="77777777" w:rsidR="004D704B" w:rsidRPr="004D704B" w:rsidRDefault="004D704B" w:rsidP="0010342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8A16" w14:textId="77777777" w:rsidR="00F345A5" w:rsidRDefault="00F345A5" w:rsidP="00993206">
      <w:pPr>
        <w:spacing w:after="0" w:line="240" w:lineRule="auto"/>
      </w:pPr>
      <w:r>
        <w:separator/>
      </w:r>
    </w:p>
  </w:footnote>
  <w:footnote w:type="continuationSeparator" w:id="0">
    <w:p w14:paraId="73C8516B" w14:textId="77777777" w:rsidR="00F345A5" w:rsidRDefault="00F345A5" w:rsidP="0099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CFC"/>
    <w:multiLevelType w:val="hybridMultilevel"/>
    <w:tmpl w:val="15FC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695E"/>
    <w:multiLevelType w:val="hybridMultilevel"/>
    <w:tmpl w:val="251C0D9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BD6357"/>
    <w:multiLevelType w:val="hybridMultilevel"/>
    <w:tmpl w:val="8EB2DE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602B3"/>
    <w:multiLevelType w:val="hybridMultilevel"/>
    <w:tmpl w:val="6DFE4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7467"/>
    <w:multiLevelType w:val="hybridMultilevel"/>
    <w:tmpl w:val="B686AA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59852">
    <w:abstractNumId w:val="2"/>
  </w:num>
  <w:num w:numId="2" w16cid:durableId="78672182">
    <w:abstractNumId w:val="0"/>
  </w:num>
  <w:num w:numId="3" w16cid:durableId="612370772">
    <w:abstractNumId w:val="3"/>
  </w:num>
  <w:num w:numId="4" w16cid:durableId="322780614">
    <w:abstractNumId w:val="4"/>
  </w:num>
  <w:num w:numId="5" w16cid:durableId="90783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84"/>
    <w:rsid w:val="00045757"/>
    <w:rsid w:val="000877A1"/>
    <w:rsid w:val="000D6A81"/>
    <w:rsid w:val="00103422"/>
    <w:rsid w:val="0010379C"/>
    <w:rsid w:val="00111EAD"/>
    <w:rsid w:val="0014003E"/>
    <w:rsid w:val="001B7D9D"/>
    <w:rsid w:val="001D67F1"/>
    <w:rsid w:val="00245F45"/>
    <w:rsid w:val="0025386A"/>
    <w:rsid w:val="00262225"/>
    <w:rsid w:val="00387DF7"/>
    <w:rsid w:val="00415388"/>
    <w:rsid w:val="00471883"/>
    <w:rsid w:val="00495AED"/>
    <w:rsid w:val="004D704B"/>
    <w:rsid w:val="00541D77"/>
    <w:rsid w:val="005C196B"/>
    <w:rsid w:val="0060780D"/>
    <w:rsid w:val="00612555"/>
    <w:rsid w:val="00624FF1"/>
    <w:rsid w:val="0067435F"/>
    <w:rsid w:val="0068355C"/>
    <w:rsid w:val="006B76A4"/>
    <w:rsid w:val="00740275"/>
    <w:rsid w:val="00747661"/>
    <w:rsid w:val="00751A36"/>
    <w:rsid w:val="00762C88"/>
    <w:rsid w:val="00772AEF"/>
    <w:rsid w:val="00782AAC"/>
    <w:rsid w:val="00785648"/>
    <w:rsid w:val="007A0882"/>
    <w:rsid w:val="007A1D38"/>
    <w:rsid w:val="007E2190"/>
    <w:rsid w:val="0081297D"/>
    <w:rsid w:val="00814B84"/>
    <w:rsid w:val="00835A93"/>
    <w:rsid w:val="00860947"/>
    <w:rsid w:val="00874AEF"/>
    <w:rsid w:val="008B6A99"/>
    <w:rsid w:val="008D05A0"/>
    <w:rsid w:val="008D1D20"/>
    <w:rsid w:val="008E53D9"/>
    <w:rsid w:val="008F0040"/>
    <w:rsid w:val="00945C67"/>
    <w:rsid w:val="009603F8"/>
    <w:rsid w:val="00993206"/>
    <w:rsid w:val="009A4714"/>
    <w:rsid w:val="009B2574"/>
    <w:rsid w:val="009D5D8C"/>
    <w:rsid w:val="009E563B"/>
    <w:rsid w:val="00A0504F"/>
    <w:rsid w:val="00A232CD"/>
    <w:rsid w:val="00A24E36"/>
    <w:rsid w:val="00A263DB"/>
    <w:rsid w:val="00A778D4"/>
    <w:rsid w:val="00A95F41"/>
    <w:rsid w:val="00AA6186"/>
    <w:rsid w:val="00AB2463"/>
    <w:rsid w:val="00B00739"/>
    <w:rsid w:val="00B54B8B"/>
    <w:rsid w:val="00BD53B2"/>
    <w:rsid w:val="00BF21CE"/>
    <w:rsid w:val="00BF2316"/>
    <w:rsid w:val="00C11B66"/>
    <w:rsid w:val="00C31661"/>
    <w:rsid w:val="00CE29B3"/>
    <w:rsid w:val="00CE767E"/>
    <w:rsid w:val="00CF57A4"/>
    <w:rsid w:val="00CF584A"/>
    <w:rsid w:val="00D106F0"/>
    <w:rsid w:val="00D2287D"/>
    <w:rsid w:val="00D341D0"/>
    <w:rsid w:val="00D868A3"/>
    <w:rsid w:val="00DC6AAD"/>
    <w:rsid w:val="00DC7D45"/>
    <w:rsid w:val="00DF5B84"/>
    <w:rsid w:val="00E11533"/>
    <w:rsid w:val="00E44C00"/>
    <w:rsid w:val="00E626E4"/>
    <w:rsid w:val="00E84888"/>
    <w:rsid w:val="00EA1B57"/>
    <w:rsid w:val="00F217CD"/>
    <w:rsid w:val="00F345A5"/>
    <w:rsid w:val="00F50281"/>
    <w:rsid w:val="00F73D60"/>
    <w:rsid w:val="00F85DEE"/>
    <w:rsid w:val="00FD1F2E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EAAD"/>
  <w15:docId w15:val="{D03D810F-887A-4E53-89AC-5C3A0B7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06"/>
  </w:style>
  <w:style w:type="paragraph" w:styleId="Footer">
    <w:name w:val="footer"/>
    <w:basedOn w:val="Normal"/>
    <w:link w:val="FooterChar"/>
    <w:uiPriority w:val="99"/>
    <w:unhideWhenUsed/>
    <w:rsid w:val="0099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06"/>
  </w:style>
  <w:style w:type="table" w:styleId="TableGrid">
    <w:name w:val="Table Grid"/>
    <w:basedOn w:val="TableNormal"/>
    <w:uiPriority w:val="59"/>
    <w:rsid w:val="00D8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B7D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Ian McIntosh-Oakley</cp:lastModifiedBy>
  <cp:revision>10</cp:revision>
  <cp:lastPrinted>2017-06-23T03:58:00Z</cp:lastPrinted>
  <dcterms:created xsi:type="dcterms:W3CDTF">2017-06-23T03:58:00Z</dcterms:created>
  <dcterms:modified xsi:type="dcterms:W3CDTF">2024-01-22T19:12:00Z</dcterms:modified>
</cp:coreProperties>
</file>